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9E95" w14:textId="09535E7C" w:rsidR="00995646" w:rsidRDefault="00995646" w:rsidP="009956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Progress overview</w:t>
      </w:r>
      <w:r>
        <w:rPr>
          <w:b/>
          <w:bCs/>
          <w:sz w:val="22"/>
          <w:szCs w:val="22"/>
        </w:rPr>
        <w:t xml:space="preserve"> for Religious Education</w:t>
      </w:r>
      <w:r>
        <w:rPr>
          <w:b/>
          <w:bCs/>
          <w:sz w:val="22"/>
          <w:szCs w:val="22"/>
        </w:rPr>
        <w:t xml:space="preserve">: </w:t>
      </w:r>
    </w:p>
    <w:p w14:paraId="0084175A" w14:textId="34D63E47" w:rsidR="00995646" w:rsidRDefault="00995646" w:rsidP="00995646">
      <w:r>
        <w:t xml:space="preserve">The following page shows all the expected end of key stage outcomes for </w:t>
      </w:r>
      <w:r>
        <w:t>the</w:t>
      </w:r>
      <w:r>
        <w:t xml:space="preserve"> </w:t>
      </w:r>
      <w:r>
        <w:t xml:space="preserve">Kent </w:t>
      </w:r>
      <w:r>
        <w:t>Agreed Syllabus for Religious Education</w:t>
      </w:r>
      <w:r>
        <w:t xml:space="preserve"> </w:t>
      </w:r>
      <w:r>
        <w:t>2022–2027</w:t>
      </w:r>
      <w:r>
        <w:t>.</w:t>
      </w:r>
    </w:p>
    <w:p w14:paraId="70A8F288" w14:textId="7F0CC90A" w:rsidR="00995646" w:rsidRDefault="00995646">
      <w:r w:rsidRPr="00995646">
        <w:drawing>
          <wp:inline distT="0" distB="0" distL="0" distR="0" wp14:anchorId="28897B79" wp14:editId="768736DD">
            <wp:extent cx="6324600" cy="5272836"/>
            <wp:effectExtent l="0" t="0" r="0" b="0"/>
            <wp:docPr id="953497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972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6472" cy="52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646" w:rsidSect="009956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46"/>
    <w:rsid w:val="008B2F90"/>
    <w:rsid w:val="00995646"/>
    <w:rsid w:val="00A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3849"/>
  <w15:chartTrackingRefBased/>
  <w15:docId w15:val="{F3445AF9-6C6E-42C1-9D48-7E8A7AA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29813-5D90-4AB7-9591-E6CFF774E7BB}"/>
</file>

<file path=customXml/itemProps2.xml><?xml version="1.0" encoding="utf-8"?>
<ds:datastoreItem xmlns:ds="http://schemas.openxmlformats.org/officeDocument/2006/customXml" ds:itemID="{7C5CB984-722F-4F0E-BA06-95C18CFE9EB8}"/>
</file>

<file path=customXml/itemProps3.xml><?xml version="1.0" encoding="utf-8"?>
<ds:datastoreItem xmlns:ds="http://schemas.openxmlformats.org/officeDocument/2006/customXml" ds:itemID="{DACA4252-6EB2-46FF-B193-0EF6AF503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1</cp:revision>
  <dcterms:created xsi:type="dcterms:W3CDTF">2025-01-17T13:32:00Z</dcterms:created>
  <dcterms:modified xsi:type="dcterms:W3CDTF">2025-01-17T13:38:00Z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