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6B663" w14:textId="77777777" w:rsidR="00CC4E4A" w:rsidRPr="00E46A2B" w:rsidRDefault="00CC4E4A" w:rsidP="00511200">
      <w:pPr>
        <w:tabs>
          <w:tab w:val="left" w:pos="1845"/>
        </w:tabs>
        <w:spacing w:after="0" w:line="240" w:lineRule="auto"/>
        <w:jc w:val="center"/>
        <w:rPr>
          <w:rFonts w:ascii="Arial" w:eastAsia="Times New Roman" w:hAnsi="Arial" w:cs="Arial"/>
          <w:b/>
          <w:bCs/>
          <w:sz w:val="28"/>
          <w:szCs w:val="28"/>
          <w:u w:val="single"/>
          <w:lang w:eastAsia="en-GB"/>
        </w:rPr>
      </w:pPr>
    </w:p>
    <w:p w14:paraId="7FE04BA5" w14:textId="0EB7627A" w:rsidR="00511200" w:rsidRPr="00EE51F3" w:rsidRDefault="00E46A2B" w:rsidP="00EE51F3">
      <w:pPr>
        <w:tabs>
          <w:tab w:val="left" w:pos="1845"/>
        </w:tabs>
        <w:spacing w:after="0" w:line="240" w:lineRule="auto"/>
        <w:jc w:val="center"/>
        <w:rPr>
          <w:rFonts w:ascii="Arial" w:eastAsia="Times New Roman" w:hAnsi="Arial" w:cs="Arial"/>
          <w:b/>
          <w:sz w:val="40"/>
          <w:szCs w:val="40"/>
          <w:lang w:eastAsia="en-GB"/>
        </w:rPr>
      </w:pPr>
      <w:r>
        <w:rPr>
          <w:rFonts w:ascii="Arial" w:eastAsia="Times New Roman" w:hAnsi="Arial" w:cs="Arial"/>
          <w:b/>
          <w:bCs/>
          <w:sz w:val="28"/>
          <w:szCs w:val="28"/>
          <w:lang w:eastAsia="en-GB"/>
        </w:rPr>
        <w:t xml:space="preserve">Weald CPS </w:t>
      </w:r>
      <w:r w:rsidR="002C76EF">
        <w:rPr>
          <w:rFonts w:ascii="Arial" w:eastAsia="Times New Roman" w:hAnsi="Arial" w:cs="Arial"/>
          <w:b/>
          <w:bCs/>
          <w:sz w:val="28"/>
          <w:szCs w:val="28"/>
          <w:lang w:eastAsia="en-GB"/>
        </w:rPr>
        <w:t>Music</w:t>
      </w:r>
      <w:r w:rsidR="00511200" w:rsidRPr="00E46A2B">
        <w:rPr>
          <w:rFonts w:ascii="Arial" w:eastAsia="Times New Roman" w:hAnsi="Arial" w:cs="Arial"/>
          <w:b/>
          <w:bCs/>
          <w:sz w:val="28"/>
          <w:szCs w:val="28"/>
          <w:lang w:eastAsia="en-GB"/>
        </w:rPr>
        <w:t xml:space="preserve"> Action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9"/>
        <w:gridCol w:w="177"/>
        <w:gridCol w:w="1114"/>
        <w:gridCol w:w="734"/>
        <w:gridCol w:w="808"/>
        <w:gridCol w:w="3292"/>
        <w:gridCol w:w="1343"/>
        <w:gridCol w:w="448"/>
        <w:gridCol w:w="1289"/>
        <w:gridCol w:w="333"/>
        <w:gridCol w:w="2471"/>
      </w:tblGrid>
      <w:tr w:rsidR="00511200" w:rsidRPr="00AF5090" w14:paraId="06DC7B2C" w14:textId="77777777" w:rsidTr="5269921A">
        <w:tc>
          <w:tcPr>
            <w:tcW w:w="13948" w:type="dxa"/>
            <w:gridSpan w:val="11"/>
            <w:shd w:val="clear" w:color="auto" w:fill="B6DDE8" w:themeFill="accent5" w:themeFillTint="66"/>
          </w:tcPr>
          <w:p w14:paraId="5AC3067B" w14:textId="77777777" w:rsidR="00511200" w:rsidRPr="00AF5090" w:rsidRDefault="00511200" w:rsidP="0064695F">
            <w:pPr>
              <w:tabs>
                <w:tab w:val="left" w:pos="1845"/>
              </w:tabs>
              <w:spacing w:after="0" w:line="240" w:lineRule="auto"/>
              <w:rPr>
                <w:rFonts w:ascii="Tahoma" w:eastAsia="Times New Roman" w:hAnsi="Tahoma" w:cs="Tahoma"/>
                <w:sz w:val="28"/>
                <w:szCs w:val="28"/>
                <w:lang w:eastAsia="en-GB"/>
              </w:rPr>
            </w:pPr>
            <w:r w:rsidRPr="00AF5090">
              <w:rPr>
                <w:rFonts w:ascii="Tahoma" w:eastAsia="Times New Roman" w:hAnsi="Tahoma" w:cs="Tahoma"/>
                <w:b/>
                <w:sz w:val="28"/>
                <w:szCs w:val="28"/>
                <w:lang w:eastAsia="en-GB"/>
              </w:rPr>
              <w:t>ACTION PLAN</w:t>
            </w:r>
          </w:p>
        </w:tc>
      </w:tr>
      <w:tr w:rsidR="003C55BC" w:rsidRPr="00AF5090" w14:paraId="5D7C4065" w14:textId="77777777" w:rsidTr="00EC0CDF">
        <w:tc>
          <w:tcPr>
            <w:tcW w:w="8064" w:type="dxa"/>
            <w:gridSpan w:val="6"/>
            <w:shd w:val="clear" w:color="auto" w:fill="auto"/>
          </w:tcPr>
          <w:p w14:paraId="536DFC55" w14:textId="7A24C350" w:rsidR="004F0F5A" w:rsidRPr="00E46A2B" w:rsidRDefault="004F0F5A" w:rsidP="004F0F5A">
            <w:pPr>
              <w:spacing w:before="240" w:after="60" w:line="240" w:lineRule="auto"/>
              <w:outlineLvl w:val="6"/>
              <w:rPr>
                <w:rFonts w:ascii="Arial" w:eastAsia="Times New Roman" w:hAnsi="Arial" w:cs="Arial"/>
                <w:b/>
                <w:sz w:val="24"/>
                <w:szCs w:val="24"/>
                <w:lang w:eastAsia="en-GB"/>
              </w:rPr>
            </w:pPr>
            <w:r w:rsidRPr="00E46A2B">
              <w:rPr>
                <w:rFonts w:ascii="Arial" w:eastAsia="Times New Roman" w:hAnsi="Arial" w:cs="Arial"/>
                <w:b/>
                <w:sz w:val="24"/>
                <w:szCs w:val="24"/>
                <w:lang w:eastAsia="en-GB"/>
              </w:rPr>
              <w:t>Key Improvement Priorit</w:t>
            </w:r>
            <w:r w:rsidR="0009211B">
              <w:rPr>
                <w:rFonts w:ascii="Arial" w:eastAsia="Times New Roman" w:hAnsi="Arial" w:cs="Arial"/>
                <w:b/>
                <w:sz w:val="24"/>
                <w:szCs w:val="24"/>
                <w:lang w:eastAsia="en-GB"/>
              </w:rPr>
              <w:t>ies</w:t>
            </w:r>
            <w:r w:rsidRPr="00E46A2B">
              <w:rPr>
                <w:rFonts w:ascii="Arial" w:eastAsia="Times New Roman" w:hAnsi="Arial" w:cs="Arial"/>
                <w:b/>
                <w:sz w:val="24"/>
                <w:szCs w:val="24"/>
                <w:lang w:eastAsia="en-GB"/>
              </w:rPr>
              <w:t xml:space="preserve">: </w:t>
            </w:r>
          </w:p>
          <w:p w14:paraId="2DEB6E9C" w14:textId="59F90C02" w:rsidR="00236598" w:rsidRPr="00236598" w:rsidRDefault="00236598" w:rsidP="00236598">
            <w:pPr>
              <w:spacing w:after="0" w:line="240" w:lineRule="auto"/>
              <w:rPr>
                <w:rFonts w:ascii="Arial" w:eastAsia="Times New Roman" w:hAnsi="Arial" w:cs="Arial"/>
                <w:bCs/>
                <w:sz w:val="24"/>
                <w:szCs w:val="24"/>
                <w:lang w:eastAsia="en-GB"/>
              </w:rPr>
            </w:pPr>
            <w:r w:rsidRPr="00457D98">
              <w:rPr>
                <w:rFonts w:ascii="Arial" w:eastAsia="Times New Roman" w:hAnsi="Arial" w:cs="Arial"/>
                <w:b/>
                <w:sz w:val="24"/>
                <w:szCs w:val="24"/>
                <w:lang w:eastAsia="en-GB"/>
              </w:rPr>
              <w:t>Priority 1</w:t>
            </w:r>
            <w:r w:rsidRPr="00236598">
              <w:rPr>
                <w:rFonts w:ascii="Arial" w:eastAsia="Times New Roman" w:hAnsi="Arial" w:cs="Arial"/>
                <w:bCs/>
                <w:sz w:val="24"/>
                <w:szCs w:val="24"/>
                <w:lang w:eastAsia="en-GB"/>
              </w:rPr>
              <w:t xml:space="preserve">- Review teaching and learning </w:t>
            </w:r>
            <w:r w:rsidR="00330FA7">
              <w:rPr>
                <w:rFonts w:ascii="Arial" w:eastAsia="Times New Roman" w:hAnsi="Arial" w:cs="Arial"/>
                <w:bCs/>
                <w:sz w:val="24"/>
                <w:szCs w:val="24"/>
                <w:lang w:eastAsia="en-GB"/>
              </w:rPr>
              <w:t xml:space="preserve">resources and implement a fully resourced and progressive </w:t>
            </w:r>
            <w:r w:rsidR="00C27F41">
              <w:rPr>
                <w:rFonts w:ascii="Arial" w:eastAsia="Times New Roman" w:hAnsi="Arial" w:cs="Arial"/>
                <w:bCs/>
                <w:sz w:val="24"/>
                <w:szCs w:val="24"/>
                <w:lang w:eastAsia="en-GB"/>
              </w:rPr>
              <w:t>music curriculum from YR-Y6.</w:t>
            </w:r>
          </w:p>
          <w:p w14:paraId="3BFF25B9" w14:textId="598D1810" w:rsidR="00236598" w:rsidRPr="00236598" w:rsidRDefault="00236598" w:rsidP="00236598">
            <w:pPr>
              <w:spacing w:after="0" w:line="240" w:lineRule="auto"/>
              <w:rPr>
                <w:rFonts w:ascii="Arial" w:eastAsia="Times New Roman" w:hAnsi="Arial" w:cs="Arial"/>
                <w:bCs/>
                <w:sz w:val="24"/>
                <w:szCs w:val="24"/>
                <w:lang w:eastAsia="en-GB"/>
              </w:rPr>
            </w:pPr>
            <w:r w:rsidRPr="00457D98">
              <w:rPr>
                <w:rFonts w:ascii="Arial" w:eastAsia="Times New Roman" w:hAnsi="Arial" w:cs="Arial"/>
                <w:b/>
                <w:sz w:val="24"/>
                <w:szCs w:val="24"/>
                <w:lang w:eastAsia="en-GB"/>
              </w:rPr>
              <w:t>Priority 2</w:t>
            </w:r>
            <w:r w:rsidRPr="00236598">
              <w:rPr>
                <w:rFonts w:ascii="Arial" w:eastAsia="Times New Roman" w:hAnsi="Arial" w:cs="Arial"/>
                <w:bCs/>
                <w:sz w:val="24"/>
                <w:szCs w:val="24"/>
                <w:lang w:eastAsia="en-GB"/>
              </w:rPr>
              <w:t xml:space="preserve"> – </w:t>
            </w:r>
            <w:r w:rsidR="00C27F41">
              <w:rPr>
                <w:rFonts w:ascii="Arial" w:eastAsia="Times New Roman" w:hAnsi="Arial" w:cs="Arial"/>
                <w:bCs/>
                <w:sz w:val="24"/>
                <w:szCs w:val="24"/>
                <w:lang w:eastAsia="en-GB"/>
              </w:rPr>
              <w:t xml:space="preserve">Give children opportunities to sing more regularly eg singing assemblies and </w:t>
            </w:r>
            <w:r w:rsidR="00147AAB">
              <w:rPr>
                <w:rFonts w:ascii="Arial" w:eastAsia="Times New Roman" w:hAnsi="Arial" w:cs="Arial"/>
                <w:bCs/>
                <w:sz w:val="24"/>
                <w:szCs w:val="24"/>
                <w:lang w:eastAsia="en-GB"/>
              </w:rPr>
              <w:t xml:space="preserve">KS1 &amp; KS2 choirs. </w:t>
            </w:r>
          </w:p>
          <w:p w14:paraId="4656F5E2" w14:textId="348CD7B5" w:rsidR="00236598" w:rsidRPr="00236598" w:rsidRDefault="00236598" w:rsidP="00236598">
            <w:pPr>
              <w:spacing w:after="0" w:line="240" w:lineRule="auto"/>
              <w:rPr>
                <w:rFonts w:ascii="Arial" w:eastAsia="Times New Roman" w:hAnsi="Arial" w:cs="Arial"/>
                <w:bCs/>
                <w:sz w:val="24"/>
                <w:szCs w:val="24"/>
                <w:lang w:eastAsia="en-GB"/>
              </w:rPr>
            </w:pPr>
            <w:r w:rsidRPr="00457D98">
              <w:rPr>
                <w:rFonts w:ascii="Arial" w:eastAsia="Times New Roman" w:hAnsi="Arial" w:cs="Arial"/>
                <w:b/>
                <w:sz w:val="24"/>
                <w:szCs w:val="24"/>
                <w:lang w:eastAsia="en-GB"/>
              </w:rPr>
              <w:t>Priority 3</w:t>
            </w:r>
            <w:r w:rsidRPr="00236598">
              <w:rPr>
                <w:rFonts w:ascii="Arial" w:eastAsia="Times New Roman" w:hAnsi="Arial" w:cs="Arial"/>
                <w:bCs/>
                <w:sz w:val="24"/>
                <w:szCs w:val="24"/>
                <w:lang w:eastAsia="en-GB"/>
              </w:rPr>
              <w:t xml:space="preserve"> – </w:t>
            </w:r>
            <w:r w:rsidR="00147AAB">
              <w:rPr>
                <w:rFonts w:ascii="Arial" w:eastAsia="Times New Roman" w:hAnsi="Arial" w:cs="Arial"/>
                <w:bCs/>
                <w:sz w:val="24"/>
                <w:szCs w:val="24"/>
                <w:lang w:eastAsia="en-GB"/>
              </w:rPr>
              <w:t>Comm</w:t>
            </w:r>
            <w:r w:rsidR="004E29FF">
              <w:rPr>
                <w:rFonts w:ascii="Arial" w:eastAsia="Times New Roman" w:hAnsi="Arial" w:cs="Arial"/>
                <w:bCs/>
                <w:sz w:val="24"/>
                <w:szCs w:val="24"/>
                <w:lang w:eastAsia="en-GB"/>
              </w:rPr>
              <w:t xml:space="preserve">unicate and resource </w:t>
            </w:r>
            <w:r w:rsidR="00147AAB">
              <w:rPr>
                <w:rFonts w:ascii="Arial" w:eastAsia="Times New Roman" w:hAnsi="Arial" w:cs="Arial"/>
                <w:bCs/>
                <w:sz w:val="24"/>
                <w:szCs w:val="24"/>
                <w:lang w:eastAsia="en-GB"/>
              </w:rPr>
              <w:t xml:space="preserve">music appreciation </w:t>
            </w:r>
            <w:r w:rsidR="004E29FF">
              <w:rPr>
                <w:rFonts w:ascii="Arial" w:eastAsia="Times New Roman" w:hAnsi="Arial" w:cs="Arial"/>
                <w:bCs/>
                <w:sz w:val="24"/>
                <w:szCs w:val="24"/>
                <w:lang w:eastAsia="en-GB"/>
              </w:rPr>
              <w:t xml:space="preserve">to ensure children are being given opportunities to </w:t>
            </w:r>
            <w:r w:rsidR="001446F2">
              <w:rPr>
                <w:rFonts w:ascii="Arial" w:eastAsia="Times New Roman" w:hAnsi="Arial" w:cs="Arial"/>
                <w:bCs/>
                <w:sz w:val="24"/>
                <w:szCs w:val="24"/>
                <w:lang w:eastAsia="en-GB"/>
              </w:rPr>
              <w:t xml:space="preserve">listen to a variety of musical genres and styles from across the world. </w:t>
            </w:r>
            <w:r w:rsidR="00147AAB">
              <w:rPr>
                <w:rFonts w:ascii="Arial" w:eastAsia="Times New Roman" w:hAnsi="Arial" w:cs="Arial"/>
                <w:bCs/>
                <w:sz w:val="24"/>
                <w:szCs w:val="24"/>
                <w:lang w:eastAsia="en-GB"/>
              </w:rPr>
              <w:t xml:space="preserve"> </w:t>
            </w:r>
          </w:p>
          <w:p w14:paraId="4405FD19" w14:textId="1C9C819D" w:rsidR="00236598" w:rsidRPr="00236598" w:rsidRDefault="00236598" w:rsidP="00236598">
            <w:pPr>
              <w:spacing w:after="0" w:line="240" w:lineRule="auto"/>
              <w:rPr>
                <w:rFonts w:ascii="Arial" w:eastAsia="Times New Roman" w:hAnsi="Arial" w:cs="Arial"/>
                <w:bCs/>
                <w:sz w:val="24"/>
                <w:szCs w:val="24"/>
                <w:lang w:eastAsia="en-GB"/>
              </w:rPr>
            </w:pPr>
            <w:r w:rsidRPr="00457D98">
              <w:rPr>
                <w:rFonts w:ascii="Arial" w:eastAsia="Times New Roman" w:hAnsi="Arial" w:cs="Arial"/>
                <w:b/>
                <w:sz w:val="24"/>
                <w:szCs w:val="24"/>
                <w:lang w:eastAsia="en-GB"/>
              </w:rPr>
              <w:t>Priority 4</w:t>
            </w:r>
            <w:r w:rsidRPr="00236598">
              <w:rPr>
                <w:rFonts w:ascii="Arial" w:eastAsia="Times New Roman" w:hAnsi="Arial" w:cs="Arial"/>
                <w:bCs/>
                <w:sz w:val="24"/>
                <w:szCs w:val="24"/>
                <w:lang w:eastAsia="en-GB"/>
              </w:rPr>
              <w:t xml:space="preserve"> – </w:t>
            </w:r>
            <w:r w:rsidR="001446F2">
              <w:rPr>
                <w:rFonts w:ascii="Arial" w:eastAsia="Times New Roman" w:hAnsi="Arial" w:cs="Arial"/>
                <w:bCs/>
                <w:sz w:val="24"/>
                <w:szCs w:val="24"/>
                <w:lang w:eastAsia="en-GB"/>
              </w:rPr>
              <w:t>Explore the nature of</w:t>
            </w:r>
            <w:r w:rsidRPr="00236598">
              <w:rPr>
                <w:rFonts w:ascii="Arial" w:eastAsia="Times New Roman" w:hAnsi="Arial" w:cs="Arial"/>
                <w:bCs/>
                <w:sz w:val="24"/>
                <w:szCs w:val="24"/>
                <w:lang w:eastAsia="en-GB"/>
              </w:rPr>
              <w:t xml:space="preserve"> character </w:t>
            </w:r>
            <w:r w:rsidR="001446F2">
              <w:rPr>
                <w:rFonts w:ascii="Arial" w:eastAsia="Times New Roman" w:hAnsi="Arial" w:cs="Arial"/>
                <w:bCs/>
                <w:sz w:val="24"/>
                <w:szCs w:val="24"/>
                <w:lang w:eastAsia="en-GB"/>
              </w:rPr>
              <w:t>development</w:t>
            </w:r>
            <w:r w:rsidRPr="00236598">
              <w:rPr>
                <w:rFonts w:ascii="Arial" w:eastAsia="Times New Roman" w:hAnsi="Arial" w:cs="Arial"/>
                <w:bCs/>
                <w:sz w:val="24"/>
                <w:szCs w:val="24"/>
                <w:lang w:eastAsia="en-GB"/>
              </w:rPr>
              <w:t xml:space="preserve"> through </w:t>
            </w:r>
            <w:r>
              <w:rPr>
                <w:rFonts w:ascii="Arial" w:eastAsia="Times New Roman" w:hAnsi="Arial" w:cs="Arial"/>
                <w:bCs/>
                <w:sz w:val="24"/>
                <w:szCs w:val="24"/>
                <w:lang w:eastAsia="en-GB"/>
              </w:rPr>
              <w:t>Music</w:t>
            </w:r>
            <w:r w:rsidR="00EC0CDF">
              <w:rPr>
                <w:rFonts w:ascii="Arial" w:eastAsia="Times New Roman" w:hAnsi="Arial" w:cs="Arial"/>
                <w:bCs/>
                <w:sz w:val="24"/>
                <w:szCs w:val="24"/>
                <w:lang w:eastAsia="en-GB"/>
              </w:rPr>
              <w:t>.</w:t>
            </w:r>
          </w:p>
          <w:p w14:paraId="224EE4C8" w14:textId="7FA13862" w:rsidR="00CC4E4A" w:rsidRPr="0055376F" w:rsidRDefault="004F0F5A" w:rsidP="00236598">
            <w:pPr>
              <w:spacing w:after="0" w:line="240" w:lineRule="auto"/>
              <w:rPr>
                <w:rFonts w:ascii="Arial" w:eastAsia="Times New Roman" w:hAnsi="Arial" w:cs="Arial"/>
                <w:sz w:val="24"/>
                <w:szCs w:val="24"/>
                <w:lang w:eastAsia="en-GB"/>
              </w:rPr>
            </w:pPr>
            <w:r w:rsidRPr="00457D98">
              <w:rPr>
                <w:rFonts w:ascii="Arial" w:eastAsia="Times New Roman" w:hAnsi="Arial" w:cs="Arial"/>
                <w:b/>
                <w:sz w:val="24"/>
                <w:szCs w:val="24"/>
                <w:lang w:eastAsia="en-GB"/>
              </w:rPr>
              <w:t>Priority</w:t>
            </w:r>
            <w:r w:rsidR="00236598" w:rsidRPr="00457D98">
              <w:rPr>
                <w:rFonts w:ascii="Arial" w:eastAsia="Times New Roman" w:hAnsi="Arial" w:cs="Arial"/>
                <w:b/>
                <w:sz w:val="24"/>
                <w:szCs w:val="24"/>
                <w:lang w:eastAsia="en-GB"/>
              </w:rPr>
              <w:t xml:space="preserve"> 5</w:t>
            </w:r>
            <w:r w:rsidR="00E46A2B" w:rsidRPr="00236598">
              <w:rPr>
                <w:rFonts w:ascii="Arial" w:eastAsia="Times New Roman" w:hAnsi="Arial" w:cs="Arial"/>
                <w:bCs/>
                <w:sz w:val="24"/>
                <w:szCs w:val="24"/>
                <w:lang w:eastAsia="en-GB"/>
              </w:rPr>
              <w:t xml:space="preserve">: </w:t>
            </w:r>
            <w:r w:rsidR="00EE51F3" w:rsidRPr="00236598">
              <w:rPr>
                <w:rFonts w:ascii="Arial" w:eastAsia="Times New Roman" w:hAnsi="Arial" w:cs="Arial"/>
                <w:bCs/>
                <w:sz w:val="24"/>
                <w:szCs w:val="24"/>
                <w:lang w:eastAsia="en-GB"/>
              </w:rPr>
              <w:t>To improve staff knowledge of composing through CPD</w:t>
            </w:r>
            <w:r w:rsidR="005239E7">
              <w:rPr>
                <w:rFonts w:ascii="Arial" w:eastAsia="Times New Roman" w:hAnsi="Arial" w:cs="Arial"/>
                <w:bCs/>
                <w:sz w:val="24"/>
                <w:szCs w:val="24"/>
                <w:lang w:eastAsia="en-GB"/>
              </w:rPr>
              <w:t>.</w:t>
            </w:r>
          </w:p>
        </w:tc>
        <w:tc>
          <w:tcPr>
            <w:tcW w:w="1791" w:type="dxa"/>
            <w:gridSpan w:val="2"/>
            <w:shd w:val="clear" w:color="auto" w:fill="auto"/>
          </w:tcPr>
          <w:p w14:paraId="47AB8B85" w14:textId="77777777" w:rsidR="00511200" w:rsidRPr="00E46A2B" w:rsidRDefault="00511200" w:rsidP="0064695F">
            <w:pPr>
              <w:spacing w:before="240" w:after="60" w:line="240" w:lineRule="auto"/>
              <w:outlineLvl w:val="6"/>
              <w:rPr>
                <w:rFonts w:ascii="Arial" w:eastAsia="Times New Roman" w:hAnsi="Arial" w:cs="Arial"/>
                <w:b/>
                <w:sz w:val="24"/>
                <w:szCs w:val="24"/>
                <w:lang w:eastAsia="en-GB"/>
              </w:rPr>
            </w:pPr>
            <w:r w:rsidRPr="00E46A2B">
              <w:rPr>
                <w:rFonts w:ascii="Arial" w:eastAsia="Times New Roman" w:hAnsi="Arial" w:cs="Arial"/>
                <w:b/>
                <w:sz w:val="24"/>
                <w:szCs w:val="24"/>
                <w:lang w:eastAsia="en-GB"/>
              </w:rPr>
              <w:t>Year</w:t>
            </w:r>
          </w:p>
          <w:p w14:paraId="1B14565E" w14:textId="1ADA37F0" w:rsidR="00B9738B" w:rsidRPr="00E46A2B" w:rsidRDefault="00511200" w:rsidP="00B9738B">
            <w:pPr>
              <w:tabs>
                <w:tab w:val="left" w:pos="1845"/>
              </w:tabs>
              <w:spacing w:after="0" w:line="240" w:lineRule="auto"/>
              <w:rPr>
                <w:rFonts w:ascii="Arial" w:eastAsia="Times New Roman" w:hAnsi="Arial" w:cs="Arial"/>
                <w:bCs/>
                <w:sz w:val="24"/>
                <w:szCs w:val="24"/>
                <w:lang w:eastAsia="en-GB"/>
              </w:rPr>
            </w:pPr>
            <w:r w:rsidRPr="00E46A2B">
              <w:rPr>
                <w:rFonts w:ascii="Arial" w:eastAsia="Times New Roman" w:hAnsi="Arial" w:cs="Arial"/>
                <w:bCs/>
                <w:sz w:val="24"/>
                <w:szCs w:val="24"/>
                <w:lang w:eastAsia="en-GB"/>
              </w:rPr>
              <w:t>202</w:t>
            </w:r>
            <w:r w:rsidR="00793275">
              <w:rPr>
                <w:rFonts w:ascii="Arial" w:eastAsia="Times New Roman" w:hAnsi="Arial" w:cs="Arial"/>
                <w:bCs/>
                <w:sz w:val="24"/>
                <w:szCs w:val="24"/>
                <w:lang w:eastAsia="en-GB"/>
              </w:rPr>
              <w:t>3</w:t>
            </w:r>
            <w:r w:rsidR="00190EBF">
              <w:rPr>
                <w:rFonts w:ascii="Arial" w:eastAsia="Times New Roman" w:hAnsi="Arial" w:cs="Arial"/>
                <w:bCs/>
                <w:sz w:val="24"/>
                <w:szCs w:val="24"/>
                <w:lang w:eastAsia="en-GB"/>
              </w:rPr>
              <w:t>-202</w:t>
            </w:r>
            <w:r w:rsidR="00793275">
              <w:rPr>
                <w:rFonts w:ascii="Arial" w:eastAsia="Times New Roman" w:hAnsi="Arial" w:cs="Arial"/>
                <w:bCs/>
                <w:sz w:val="24"/>
                <w:szCs w:val="24"/>
                <w:lang w:eastAsia="en-GB"/>
              </w:rPr>
              <w:t>4</w:t>
            </w:r>
          </w:p>
          <w:p w14:paraId="764220F2" w14:textId="77777777" w:rsidR="00B9738B" w:rsidRPr="00E46A2B" w:rsidRDefault="00B9738B" w:rsidP="00B9738B">
            <w:pPr>
              <w:tabs>
                <w:tab w:val="left" w:pos="1845"/>
              </w:tabs>
              <w:spacing w:after="0" w:line="240" w:lineRule="auto"/>
              <w:rPr>
                <w:rFonts w:ascii="Arial" w:eastAsia="Times New Roman" w:hAnsi="Arial" w:cs="Arial"/>
                <w:b/>
                <w:sz w:val="24"/>
                <w:szCs w:val="24"/>
                <w:lang w:eastAsia="en-GB"/>
              </w:rPr>
            </w:pPr>
          </w:p>
          <w:p w14:paraId="61F6EB15" w14:textId="77777777" w:rsidR="00B9738B" w:rsidRPr="00E46A2B" w:rsidRDefault="00B9738B" w:rsidP="00B9738B">
            <w:pPr>
              <w:tabs>
                <w:tab w:val="left" w:pos="1845"/>
              </w:tabs>
              <w:spacing w:after="0" w:line="240" w:lineRule="auto"/>
              <w:rPr>
                <w:rFonts w:ascii="Arial" w:eastAsia="Times New Roman" w:hAnsi="Arial" w:cs="Arial"/>
                <w:b/>
                <w:sz w:val="24"/>
                <w:szCs w:val="24"/>
                <w:lang w:eastAsia="en-GB"/>
              </w:rPr>
            </w:pPr>
            <w:r w:rsidRPr="00E46A2B">
              <w:rPr>
                <w:rFonts w:ascii="Arial" w:eastAsia="Times New Roman" w:hAnsi="Arial" w:cs="Arial"/>
                <w:b/>
                <w:sz w:val="24"/>
                <w:szCs w:val="24"/>
                <w:lang w:eastAsia="en-GB"/>
              </w:rPr>
              <w:t>Review Date</w:t>
            </w:r>
          </w:p>
          <w:p w14:paraId="58A5788B" w14:textId="6B006288" w:rsidR="00B9738B" w:rsidRPr="00E46A2B" w:rsidRDefault="00B9738B" w:rsidP="00B9738B">
            <w:pPr>
              <w:tabs>
                <w:tab w:val="left" w:pos="1845"/>
              </w:tabs>
              <w:spacing w:after="0" w:line="240" w:lineRule="auto"/>
              <w:rPr>
                <w:rFonts w:ascii="Arial" w:eastAsia="Times New Roman" w:hAnsi="Arial" w:cs="Arial"/>
                <w:bCs/>
                <w:sz w:val="24"/>
                <w:szCs w:val="24"/>
                <w:lang w:eastAsia="en-GB"/>
              </w:rPr>
            </w:pPr>
            <w:r w:rsidRPr="00E46A2B">
              <w:rPr>
                <w:rFonts w:ascii="Arial" w:eastAsia="Times New Roman" w:hAnsi="Arial" w:cs="Arial"/>
                <w:bCs/>
                <w:sz w:val="24"/>
                <w:szCs w:val="24"/>
                <w:lang w:eastAsia="en-GB"/>
              </w:rPr>
              <w:t>July 202</w:t>
            </w:r>
            <w:r w:rsidR="00793275">
              <w:rPr>
                <w:rFonts w:ascii="Arial" w:eastAsia="Times New Roman" w:hAnsi="Arial" w:cs="Arial"/>
                <w:bCs/>
                <w:sz w:val="24"/>
                <w:szCs w:val="24"/>
                <w:lang w:eastAsia="en-GB"/>
              </w:rPr>
              <w:t>4</w:t>
            </w:r>
          </w:p>
        </w:tc>
        <w:tc>
          <w:tcPr>
            <w:tcW w:w="4093" w:type="dxa"/>
            <w:gridSpan w:val="3"/>
            <w:shd w:val="clear" w:color="auto" w:fill="auto"/>
          </w:tcPr>
          <w:p w14:paraId="5F0E4642" w14:textId="77777777" w:rsidR="00CC4E4A" w:rsidRPr="00E46A2B" w:rsidRDefault="00CC4E4A" w:rsidP="00CC4E4A">
            <w:pPr>
              <w:tabs>
                <w:tab w:val="left" w:pos="1845"/>
              </w:tabs>
              <w:spacing w:after="0" w:line="240" w:lineRule="auto"/>
              <w:rPr>
                <w:rFonts w:ascii="Arial" w:eastAsia="Times New Roman" w:hAnsi="Arial" w:cs="Arial"/>
                <w:b/>
                <w:sz w:val="24"/>
                <w:szCs w:val="24"/>
                <w:lang w:eastAsia="en-GB"/>
              </w:rPr>
            </w:pPr>
          </w:p>
          <w:p w14:paraId="73D93287" w14:textId="5034B00C" w:rsidR="00793275" w:rsidRPr="5269921A" w:rsidRDefault="00E46A2B" w:rsidP="00793275">
            <w:pPr>
              <w:tabs>
                <w:tab w:val="left" w:pos="1845"/>
              </w:tabs>
              <w:spacing w:after="0" w:line="240" w:lineRule="auto"/>
              <w:rPr>
                <w:rFonts w:ascii="Arial" w:eastAsia="Times New Roman" w:hAnsi="Arial" w:cs="Arial"/>
                <w:sz w:val="24"/>
                <w:szCs w:val="24"/>
                <w:lang w:eastAsia="en-GB"/>
              </w:rPr>
            </w:pPr>
            <w:r w:rsidRPr="5269921A">
              <w:rPr>
                <w:rFonts w:ascii="Arial" w:eastAsia="Times New Roman" w:hAnsi="Arial" w:cs="Arial"/>
                <w:b/>
                <w:bCs/>
                <w:sz w:val="24"/>
                <w:szCs w:val="24"/>
                <w:lang w:eastAsia="en-GB"/>
              </w:rPr>
              <w:t xml:space="preserve">Lead, responsible for the plan: </w:t>
            </w:r>
          </w:p>
          <w:p w14:paraId="752D149A" w14:textId="5D98C3A0" w:rsidR="00511200" w:rsidRPr="00E46A2B" w:rsidRDefault="6CC22CBB" w:rsidP="5269921A">
            <w:pPr>
              <w:tabs>
                <w:tab w:val="left" w:pos="1845"/>
              </w:tabs>
              <w:spacing w:after="0" w:line="240" w:lineRule="auto"/>
              <w:rPr>
                <w:rFonts w:ascii="Arial" w:eastAsia="Times New Roman" w:hAnsi="Arial" w:cs="Arial"/>
                <w:sz w:val="24"/>
                <w:szCs w:val="24"/>
                <w:lang w:eastAsia="en-GB"/>
              </w:rPr>
            </w:pPr>
            <w:r w:rsidRPr="5269921A">
              <w:rPr>
                <w:rFonts w:ascii="Arial" w:eastAsia="Times New Roman" w:hAnsi="Arial" w:cs="Arial"/>
                <w:sz w:val="24"/>
                <w:szCs w:val="24"/>
                <w:lang w:eastAsia="en-GB"/>
              </w:rPr>
              <w:t>Tamsin Leigh</w:t>
            </w:r>
          </w:p>
        </w:tc>
      </w:tr>
      <w:tr w:rsidR="008971A2" w:rsidRPr="00AF5090" w14:paraId="05A17034" w14:textId="77777777" w:rsidTr="5269921A">
        <w:tc>
          <w:tcPr>
            <w:tcW w:w="2116" w:type="dxa"/>
            <w:gridSpan w:val="2"/>
            <w:shd w:val="clear" w:color="auto" w:fill="B6DDE8" w:themeFill="accent5" w:themeFillTint="66"/>
          </w:tcPr>
          <w:p w14:paraId="02BF44A0" w14:textId="62ED5940" w:rsidR="00B9738B" w:rsidRPr="00E46A2B" w:rsidRDefault="00B9738B" w:rsidP="00B9738B">
            <w:pPr>
              <w:spacing w:after="0" w:line="240" w:lineRule="auto"/>
              <w:rPr>
                <w:rFonts w:ascii="Arial" w:eastAsia="Times New Roman" w:hAnsi="Arial" w:cs="Arial"/>
                <w:b/>
                <w:sz w:val="24"/>
                <w:szCs w:val="24"/>
                <w:lang w:eastAsia="en-GB"/>
              </w:rPr>
            </w:pPr>
            <w:r w:rsidRPr="00E46A2B">
              <w:rPr>
                <w:rFonts w:ascii="Arial" w:eastAsia="Times New Roman" w:hAnsi="Arial" w:cs="Arial"/>
                <w:b/>
                <w:sz w:val="24"/>
                <w:szCs w:val="24"/>
                <w:lang w:eastAsia="en-GB"/>
              </w:rPr>
              <w:t>Focus on outcomes. Specific, measurable i</w:t>
            </w:r>
            <w:r w:rsidR="0055376F">
              <w:rPr>
                <w:rFonts w:ascii="Arial" w:eastAsia="Times New Roman" w:hAnsi="Arial" w:cs="Arial"/>
                <w:b/>
                <w:sz w:val="24"/>
                <w:szCs w:val="24"/>
                <w:lang w:eastAsia="en-GB"/>
              </w:rPr>
              <w:t>m</w:t>
            </w:r>
            <w:r w:rsidRPr="00E46A2B">
              <w:rPr>
                <w:rFonts w:ascii="Arial" w:eastAsia="Times New Roman" w:hAnsi="Arial" w:cs="Arial"/>
                <w:b/>
                <w:sz w:val="24"/>
                <w:szCs w:val="24"/>
                <w:lang w:eastAsia="en-GB"/>
              </w:rPr>
              <w:t>pact on pupils.</w:t>
            </w:r>
          </w:p>
          <w:p w14:paraId="7EB8711B" w14:textId="77777777" w:rsidR="00511200" w:rsidRPr="00AF5090" w:rsidRDefault="00511200" w:rsidP="0064695F">
            <w:pPr>
              <w:spacing w:after="0" w:line="240" w:lineRule="auto"/>
              <w:rPr>
                <w:rFonts w:ascii="Tahoma" w:eastAsia="Times New Roman" w:hAnsi="Tahoma" w:cs="Tahoma"/>
                <w:b/>
                <w:sz w:val="32"/>
                <w:szCs w:val="32"/>
                <w:lang w:eastAsia="en-GB"/>
              </w:rPr>
            </w:pPr>
          </w:p>
        </w:tc>
        <w:tc>
          <w:tcPr>
            <w:tcW w:w="11832" w:type="dxa"/>
            <w:gridSpan w:val="9"/>
            <w:shd w:val="clear" w:color="auto" w:fill="auto"/>
          </w:tcPr>
          <w:p w14:paraId="3D22159D" w14:textId="583F905F" w:rsidR="00E46A2B" w:rsidRPr="00E46A2B" w:rsidRDefault="00E46A2B" w:rsidP="00E46A2B">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Success Criteria:</w:t>
            </w:r>
          </w:p>
          <w:p w14:paraId="737D9728" w14:textId="55D77D95" w:rsidR="004F0F5A" w:rsidRPr="00E46A2B" w:rsidRDefault="004F0F5A" w:rsidP="004F0F5A">
            <w:pPr>
              <w:pStyle w:val="ListParagraph"/>
              <w:numPr>
                <w:ilvl w:val="0"/>
                <w:numId w:val="1"/>
              </w:numPr>
              <w:spacing w:after="0" w:line="240" w:lineRule="auto"/>
              <w:rPr>
                <w:rFonts w:ascii="Arial" w:eastAsia="Times New Roman" w:hAnsi="Arial" w:cs="Arial"/>
                <w:sz w:val="24"/>
                <w:szCs w:val="24"/>
                <w:lang w:eastAsia="en-GB"/>
              </w:rPr>
            </w:pPr>
            <w:r w:rsidRPr="00E46A2B">
              <w:rPr>
                <w:rFonts w:ascii="Arial" w:eastAsia="Times New Roman" w:hAnsi="Arial" w:cs="Arial"/>
                <w:sz w:val="24"/>
                <w:szCs w:val="24"/>
                <w:lang w:eastAsia="en-GB"/>
              </w:rPr>
              <w:t xml:space="preserve">Children </w:t>
            </w:r>
            <w:r w:rsidR="00EC2931">
              <w:rPr>
                <w:rFonts w:ascii="Arial" w:eastAsia="Times New Roman" w:hAnsi="Arial" w:cs="Arial"/>
                <w:sz w:val="24"/>
                <w:szCs w:val="24"/>
                <w:lang w:eastAsia="en-GB"/>
              </w:rPr>
              <w:t xml:space="preserve">able to demonstrate increased </w:t>
            </w:r>
            <w:r w:rsidR="00A06827">
              <w:rPr>
                <w:rFonts w:ascii="Arial" w:eastAsia="Times New Roman" w:hAnsi="Arial" w:cs="Arial"/>
                <w:sz w:val="24"/>
                <w:szCs w:val="24"/>
                <w:lang w:eastAsia="en-GB"/>
              </w:rPr>
              <w:t xml:space="preserve">musical </w:t>
            </w:r>
            <w:r w:rsidR="00EC2931">
              <w:rPr>
                <w:rFonts w:ascii="Arial" w:eastAsia="Times New Roman" w:hAnsi="Arial" w:cs="Arial"/>
                <w:sz w:val="24"/>
                <w:szCs w:val="24"/>
                <w:lang w:eastAsia="en-GB"/>
              </w:rPr>
              <w:t>knowledg</w:t>
            </w:r>
            <w:r w:rsidR="00A06827">
              <w:rPr>
                <w:rFonts w:ascii="Arial" w:eastAsia="Times New Roman" w:hAnsi="Arial" w:cs="Arial"/>
                <w:sz w:val="24"/>
                <w:szCs w:val="24"/>
                <w:lang w:eastAsia="en-GB"/>
              </w:rPr>
              <w:t xml:space="preserve">e, </w:t>
            </w:r>
            <w:r w:rsidR="00EC2931">
              <w:rPr>
                <w:rFonts w:ascii="Arial" w:eastAsia="Times New Roman" w:hAnsi="Arial" w:cs="Arial"/>
                <w:sz w:val="24"/>
                <w:szCs w:val="24"/>
                <w:lang w:eastAsia="en-GB"/>
              </w:rPr>
              <w:t xml:space="preserve">understanding </w:t>
            </w:r>
            <w:r w:rsidR="0055376F">
              <w:rPr>
                <w:rFonts w:ascii="Arial" w:eastAsia="Times New Roman" w:hAnsi="Arial" w:cs="Arial"/>
                <w:sz w:val="24"/>
                <w:szCs w:val="24"/>
                <w:lang w:eastAsia="en-GB"/>
              </w:rPr>
              <w:t>and skills.</w:t>
            </w:r>
          </w:p>
          <w:p w14:paraId="6D12FF7E" w14:textId="6EFC94E2" w:rsidR="00761EF2" w:rsidRDefault="004F0F5A" w:rsidP="00EC2931">
            <w:pPr>
              <w:pStyle w:val="ListParagraph"/>
              <w:numPr>
                <w:ilvl w:val="0"/>
                <w:numId w:val="1"/>
              </w:numPr>
              <w:spacing w:after="0" w:line="240" w:lineRule="auto"/>
              <w:rPr>
                <w:rFonts w:ascii="Arial" w:eastAsia="Times New Roman" w:hAnsi="Arial" w:cs="Arial"/>
                <w:sz w:val="24"/>
                <w:szCs w:val="24"/>
                <w:lang w:eastAsia="en-GB"/>
              </w:rPr>
            </w:pPr>
            <w:r w:rsidRPr="00E46A2B">
              <w:rPr>
                <w:rFonts w:ascii="Arial" w:eastAsia="Times New Roman" w:hAnsi="Arial" w:cs="Arial"/>
                <w:sz w:val="24"/>
                <w:szCs w:val="24"/>
                <w:lang w:eastAsia="en-GB"/>
              </w:rPr>
              <w:t>Children</w:t>
            </w:r>
            <w:r w:rsidR="00EC2931">
              <w:rPr>
                <w:rFonts w:ascii="Arial" w:eastAsia="Times New Roman" w:hAnsi="Arial" w:cs="Arial"/>
                <w:sz w:val="24"/>
                <w:szCs w:val="24"/>
                <w:lang w:eastAsia="en-GB"/>
              </w:rPr>
              <w:t xml:space="preserve"> increasingly confident in the use of </w:t>
            </w:r>
            <w:r w:rsidR="00B57D69">
              <w:rPr>
                <w:rFonts w:ascii="Arial" w:eastAsia="Times New Roman" w:hAnsi="Arial" w:cs="Arial"/>
                <w:sz w:val="24"/>
                <w:szCs w:val="24"/>
                <w:lang w:eastAsia="en-GB"/>
              </w:rPr>
              <w:t>Music</w:t>
            </w:r>
            <w:r w:rsidR="00EC2931">
              <w:rPr>
                <w:rFonts w:ascii="Arial" w:eastAsia="Times New Roman" w:hAnsi="Arial" w:cs="Arial"/>
                <w:sz w:val="24"/>
                <w:szCs w:val="24"/>
                <w:lang w:eastAsia="en-GB"/>
              </w:rPr>
              <w:t xml:space="preserve"> vocabulary</w:t>
            </w:r>
            <w:r w:rsidR="00761EF2">
              <w:rPr>
                <w:rFonts w:ascii="Arial" w:eastAsia="Times New Roman" w:hAnsi="Arial" w:cs="Arial"/>
                <w:sz w:val="24"/>
                <w:szCs w:val="24"/>
                <w:lang w:eastAsia="en-GB"/>
              </w:rPr>
              <w:t xml:space="preserve"> when evaluating their work.</w:t>
            </w:r>
          </w:p>
          <w:p w14:paraId="6A046286" w14:textId="19050453" w:rsidR="00B57D69" w:rsidRDefault="00761EF2" w:rsidP="00B57D69">
            <w:pPr>
              <w:pStyle w:val="ListParagraph"/>
              <w:numPr>
                <w:ilvl w:val="0"/>
                <w:numId w:val="1"/>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Teachers to cover all of the skills set out using </w:t>
            </w:r>
            <w:r w:rsidR="005239E7">
              <w:rPr>
                <w:rFonts w:ascii="Arial" w:eastAsia="Times New Roman" w:hAnsi="Arial" w:cs="Arial"/>
                <w:sz w:val="24"/>
                <w:szCs w:val="24"/>
                <w:lang w:eastAsia="en-GB"/>
              </w:rPr>
              <w:t>progressive resources to</w:t>
            </w:r>
            <w:r>
              <w:rPr>
                <w:rFonts w:ascii="Arial" w:eastAsia="Times New Roman" w:hAnsi="Arial" w:cs="Arial"/>
                <w:sz w:val="24"/>
                <w:szCs w:val="24"/>
                <w:lang w:eastAsia="en-GB"/>
              </w:rPr>
              <w:t xml:space="preserve"> ensure curriculum coverage </w:t>
            </w:r>
          </w:p>
          <w:p w14:paraId="4EE01564" w14:textId="7CD132CA" w:rsidR="00EC2931" w:rsidRPr="00EE51F3" w:rsidRDefault="00EC2931" w:rsidP="00B57D69">
            <w:pPr>
              <w:pStyle w:val="ListParagraph"/>
              <w:numPr>
                <w:ilvl w:val="0"/>
                <w:numId w:val="1"/>
              </w:numPr>
              <w:spacing w:after="0" w:line="240" w:lineRule="auto"/>
              <w:rPr>
                <w:rFonts w:ascii="Arial" w:eastAsia="Times New Roman" w:hAnsi="Arial" w:cs="Arial"/>
                <w:sz w:val="24"/>
                <w:szCs w:val="24"/>
                <w:lang w:eastAsia="en-GB"/>
              </w:rPr>
            </w:pPr>
            <w:r w:rsidRPr="00EC2931">
              <w:rPr>
                <w:rFonts w:ascii="Arial" w:eastAsia="Times New Roman" w:hAnsi="Arial" w:cs="Arial"/>
                <w:sz w:val="24"/>
                <w:szCs w:val="24"/>
                <w:lang w:eastAsia="en-GB"/>
              </w:rPr>
              <w:t xml:space="preserve">Children’s </w:t>
            </w:r>
            <w:r w:rsidR="00B57D69">
              <w:rPr>
                <w:rFonts w:ascii="Arial" w:eastAsia="Times New Roman" w:hAnsi="Arial" w:cs="Arial"/>
                <w:sz w:val="24"/>
                <w:szCs w:val="24"/>
                <w:lang w:eastAsia="en-GB"/>
              </w:rPr>
              <w:t>music ability is celebrated through assemblies/church services</w:t>
            </w:r>
            <w:r w:rsidR="001F6D53">
              <w:rPr>
                <w:rFonts w:ascii="Arial" w:eastAsia="Times New Roman" w:hAnsi="Arial" w:cs="Arial"/>
                <w:sz w:val="24"/>
                <w:szCs w:val="24"/>
                <w:lang w:eastAsia="en-GB"/>
              </w:rPr>
              <w:t xml:space="preserve"> and concerts throughout the year</w:t>
            </w:r>
            <w:r w:rsidR="00DC2583">
              <w:rPr>
                <w:rFonts w:ascii="Arial" w:eastAsia="Times New Roman" w:hAnsi="Arial" w:cs="Arial"/>
                <w:sz w:val="24"/>
                <w:szCs w:val="24"/>
                <w:lang w:eastAsia="en-GB"/>
              </w:rPr>
              <w:t>.</w:t>
            </w:r>
          </w:p>
        </w:tc>
      </w:tr>
      <w:tr w:rsidR="003C55BC" w:rsidRPr="00AF5090" w14:paraId="7E568344" w14:textId="77777777" w:rsidTr="00EC0CDF">
        <w:tc>
          <w:tcPr>
            <w:tcW w:w="3964" w:type="dxa"/>
            <w:gridSpan w:val="4"/>
            <w:shd w:val="clear" w:color="auto" w:fill="auto"/>
          </w:tcPr>
          <w:p w14:paraId="1D5A2A53" w14:textId="77777777" w:rsidR="00511200" w:rsidRPr="003C55BC" w:rsidRDefault="00B9738B" w:rsidP="0064695F">
            <w:pPr>
              <w:spacing w:after="0" w:line="240" w:lineRule="auto"/>
              <w:rPr>
                <w:rFonts w:ascii="Arial" w:eastAsia="Times New Roman" w:hAnsi="Arial" w:cs="Arial"/>
                <w:b/>
                <w:sz w:val="28"/>
                <w:szCs w:val="28"/>
                <w:lang w:eastAsia="en-GB"/>
              </w:rPr>
            </w:pPr>
            <w:r w:rsidRPr="003C55BC">
              <w:rPr>
                <w:rFonts w:ascii="Arial" w:eastAsia="Times New Roman" w:hAnsi="Arial" w:cs="Arial"/>
                <w:b/>
                <w:sz w:val="28"/>
                <w:szCs w:val="28"/>
                <w:lang w:eastAsia="en-GB"/>
              </w:rPr>
              <w:t>Intent</w:t>
            </w:r>
          </w:p>
        </w:tc>
        <w:tc>
          <w:tcPr>
            <w:tcW w:w="4100" w:type="dxa"/>
            <w:gridSpan w:val="2"/>
            <w:shd w:val="clear" w:color="auto" w:fill="auto"/>
          </w:tcPr>
          <w:p w14:paraId="271664CE" w14:textId="34ECB2E2" w:rsidR="00511200" w:rsidRPr="003C55BC" w:rsidRDefault="00B9738B" w:rsidP="0064695F">
            <w:pPr>
              <w:spacing w:after="0" w:line="240" w:lineRule="auto"/>
              <w:rPr>
                <w:rFonts w:ascii="Arial" w:eastAsia="Times New Roman" w:hAnsi="Arial" w:cs="Arial"/>
                <w:b/>
                <w:sz w:val="28"/>
                <w:szCs w:val="28"/>
                <w:lang w:eastAsia="en-GB"/>
              </w:rPr>
            </w:pPr>
            <w:r w:rsidRPr="003C55BC">
              <w:rPr>
                <w:rFonts w:ascii="Arial" w:eastAsia="Times New Roman" w:hAnsi="Arial" w:cs="Arial"/>
                <w:b/>
                <w:sz w:val="28"/>
                <w:szCs w:val="28"/>
                <w:lang w:eastAsia="en-GB"/>
              </w:rPr>
              <w:t xml:space="preserve">Implementation </w:t>
            </w:r>
          </w:p>
        </w:tc>
        <w:tc>
          <w:tcPr>
            <w:tcW w:w="1343" w:type="dxa"/>
            <w:shd w:val="clear" w:color="auto" w:fill="auto"/>
          </w:tcPr>
          <w:p w14:paraId="21260496" w14:textId="77777777" w:rsidR="00511200" w:rsidRPr="003C55BC" w:rsidRDefault="00511200" w:rsidP="0064695F">
            <w:pPr>
              <w:spacing w:after="0" w:line="240" w:lineRule="auto"/>
              <w:rPr>
                <w:rFonts w:ascii="Arial" w:eastAsia="Times New Roman" w:hAnsi="Arial" w:cs="Arial"/>
                <w:b/>
                <w:sz w:val="24"/>
                <w:szCs w:val="24"/>
                <w:lang w:eastAsia="en-GB"/>
              </w:rPr>
            </w:pPr>
            <w:r w:rsidRPr="003C55BC">
              <w:rPr>
                <w:rFonts w:ascii="Arial" w:eastAsia="Times New Roman" w:hAnsi="Arial" w:cs="Arial"/>
                <w:b/>
                <w:sz w:val="24"/>
                <w:szCs w:val="24"/>
                <w:lang w:eastAsia="en-GB"/>
              </w:rPr>
              <w:t>Time Scale</w:t>
            </w:r>
          </w:p>
          <w:p w14:paraId="4A8AA87D" w14:textId="77777777" w:rsidR="00511200" w:rsidRPr="00CC4E4A" w:rsidRDefault="00511200" w:rsidP="0064695F">
            <w:pPr>
              <w:spacing w:after="0" w:line="240" w:lineRule="auto"/>
              <w:rPr>
                <w:rFonts w:ascii="Arial" w:eastAsia="Times New Roman" w:hAnsi="Arial" w:cs="Arial"/>
                <w:b/>
                <w:szCs w:val="20"/>
                <w:lang w:eastAsia="en-GB"/>
              </w:rPr>
            </w:pPr>
            <w:r w:rsidRPr="003C55BC">
              <w:rPr>
                <w:rFonts w:ascii="Arial" w:eastAsia="Times New Roman" w:hAnsi="Arial" w:cs="Arial"/>
                <w:b/>
                <w:sz w:val="24"/>
                <w:szCs w:val="24"/>
                <w:lang w:eastAsia="en-GB"/>
              </w:rPr>
              <w:t>Start and End dates</w:t>
            </w:r>
          </w:p>
        </w:tc>
        <w:tc>
          <w:tcPr>
            <w:tcW w:w="1737" w:type="dxa"/>
            <w:gridSpan w:val="2"/>
            <w:shd w:val="clear" w:color="auto" w:fill="auto"/>
          </w:tcPr>
          <w:p w14:paraId="446E8D84" w14:textId="77777777" w:rsidR="00511200" w:rsidRPr="003C55BC" w:rsidRDefault="00511200" w:rsidP="0064695F">
            <w:pPr>
              <w:spacing w:after="0" w:line="240" w:lineRule="auto"/>
              <w:rPr>
                <w:rFonts w:ascii="Arial" w:eastAsia="Times New Roman" w:hAnsi="Arial" w:cs="Arial"/>
                <w:b/>
                <w:sz w:val="24"/>
                <w:szCs w:val="24"/>
                <w:lang w:eastAsia="en-GB"/>
              </w:rPr>
            </w:pPr>
            <w:r w:rsidRPr="003C55BC">
              <w:rPr>
                <w:rFonts w:ascii="Arial" w:eastAsia="Times New Roman" w:hAnsi="Arial" w:cs="Arial"/>
                <w:b/>
                <w:sz w:val="24"/>
                <w:szCs w:val="24"/>
                <w:lang w:eastAsia="en-GB"/>
              </w:rPr>
              <w:t>Training/CPD</w:t>
            </w:r>
          </w:p>
          <w:p w14:paraId="6037CD14" w14:textId="77777777" w:rsidR="00511200" w:rsidRPr="00CC4E4A" w:rsidRDefault="00511200" w:rsidP="0064695F">
            <w:pPr>
              <w:spacing w:after="0" w:line="240" w:lineRule="auto"/>
              <w:rPr>
                <w:rFonts w:ascii="Arial" w:eastAsia="Times New Roman" w:hAnsi="Arial" w:cs="Arial"/>
                <w:b/>
                <w:szCs w:val="20"/>
                <w:lang w:eastAsia="en-GB"/>
              </w:rPr>
            </w:pPr>
            <w:r w:rsidRPr="003C55BC">
              <w:rPr>
                <w:rFonts w:ascii="Arial" w:eastAsia="Times New Roman" w:hAnsi="Arial" w:cs="Arial"/>
                <w:b/>
                <w:sz w:val="24"/>
                <w:szCs w:val="24"/>
                <w:lang w:eastAsia="en-GB"/>
              </w:rPr>
              <w:t>needs</w:t>
            </w:r>
          </w:p>
        </w:tc>
        <w:tc>
          <w:tcPr>
            <w:tcW w:w="2804" w:type="dxa"/>
            <w:gridSpan w:val="2"/>
            <w:shd w:val="clear" w:color="auto" w:fill="auto"/>
          </w:tcPr>
          <w:p w14:paraId="57C36715" w14:textId="77777777" w:rsidR="00511200" w:rsidRPr="003C55BC" w:rsidRDefault="00511200" w:rsidP="0064695F">
            <w:pPr>
              <w:spacing w:after="0" w:line="240" w:lineRule="auto"/>
              <w:rPr>
                <w:rFonts w:ascii="Arial" w:eastAsia="Times New Roman" w:hAnsi="Arial" w:cs="Arial"/>
                <w:b/>
                <w:sz w:val="24"/>
                <w:szCs w:val="24"/>
                <w:lang w:eastAsia="en-GB"/>
              </w:rPr>
            </w:pPr>
            <w:r w:rsidRPr="003C55BC">
              <w:rPr>
                <w:rFonts w:ascii="Arial" w:eastAsia="Times New Roman" w:hAnsi="Arial" w:cs="Arial"/>
                <w:b/>
                <w:sz w:val="24"/>
                <w:szCs w:val="24"/>
                <w:lang w:eastAsia="en-GB"/>
              </w:rPr>
              <w:t>Resources/Costs/Time</w:t>
            </w:r>
          </w:p>
        </w:tc>
      </w:tr>
      <w:tr w:rsidR="00A93027" w:rsidRPr="00AF5090" w14:paraId="19D33399" w14:textId="77777777" w:rsidTr="00EC0CDF">
        <w:tc>
          <w:tcPr>
            <w:tcW w:w="3964" w:type="dxa"/>
            <w:gridSpan w:val="4"/>
            <w:shd w:val="clear" w:color="auto" w:fill="auto"/>
          </w:tcPr>
          <w:p w14:paraId="49D58F08" w14:textId="77777777" w:rsidR="00EC0CDF" w:rsidRPr="00DC2583" w:rsidRDefault="00EC0CDF" w:rsidP="00EC0CDF">
            <w:pPr>
              <w:spacing w:after="0" w:line="240" w:lineRule="auto"/>
              <w:rPr>
                <w:rFonts w:ascii="Arial" w:eastAsia="Times New Roman" w:hAnsi="Arial" w:cs="Arial"/>
                <w:bCs/>
                <w:lang w:eastAsia="en-GB"/>
              </w:rPr>
            </w:pPr>
            <w:r w:rsidRPr="00DC2583">
              <w:rPr>
                <w:rFonts w:ascii="Arial" w:eastAsia="Times New Roman" w:hAnsi="Arial" w:cs="Arial"/>
                <w:bCs/>
                <w:lang w:eastAsia="en-GB"/>
              </w:rPr>
              <w:t>Review teaching and learning resources and implement a fully resourced and progressive music curriculum from YR-Y6.</w:t>
            </w:r>
          </w:p>
          <w:p w14:paraId="30DBA6FA" w14:textId="43CDD0F1" w:rsidR="00A93027" w:rsidRPr="00DC2583" w:rsidRDefault="00A93027" w:rsidP="00A93027">
            <w:pPr>
              <w:tabs>
                <w:tab w:val="left" w:pos="1845"/>
              </w:tabs>
              <w:spacing w:after="0" w:line="240" w:lineRule="auto"/>
              <w:rPr>
                <w:rFonts w:ascii="Arial" w:eastAsia="Times New Roman" w:hAnsi="Arial" w:cs="Arial"/>
                <w:lang w:eastAsia="en-GB"/>
              </w:rPr>
            </w:pPr>
          </w:p>
        </w:tc>
        <w:tc>
          <w:tcPr>
            <w:tcW w:w="4100" w:type="dxa"/>
            <w:gridSpan w:val="2"/>
            <w:shd w:val="clear" w:color="auto" w:fill="auto"/>
          </w:tcPr>
          <w:p w14:paraId="75A1A2ED" w14:textId="6A6157DD" w:rsidR="00A93027" w:rsidRPr="00766E38" w:rsidRDefault="00A56EEB" w:rsidP="00A93027">
            <w:pPr>
              <w:tabs>
                <w:tab w:val="left" w:pos="1845"/>
              </w:tabs>
              <w:spacing w:after="0" w:line="240" w:lineRule="auto"/>
              <w:rPr>
                <w:rFonts w:ascii="Arial" w:eastAsia="Times New Roman" w:hAnsi="Arial" w:cs="Arial"/>
                <w:lang w:eastAsia="en-GB"/>
              </w:rPr>
            </w:pPr>
            <w:r>
              <w:rPr>
                <w:rFonts w:ascii="Arial" w:hAnsi="Arial" w:cs="Arial"/>
              </w:rPr>
              <w:t>New music teaching scheme to be introduced at the start of this year following review and consultation with staff and interested parties. New scheme will cover YR-Y6.</w:t>
            </w:r>
          </w:p>
        </w:tc>
        <w:tc>
          <w:tcPr>
            <w:tcW w:w="1343" w:type="dxa"/>
            <w:shd w:val="clear" w:color="auto" w:fill="auto"/>
          </w:tcPr>
          <w:p w14:paraId="54F463B2" w14:textId="245277CB" w:rsidR="00A93027" w:rsidRPr="00766E38" w:rsidRDefault="00A93027" w:rsidP="00A93027">
            <w:pPr>
              <w:spacing w:after="0" w:line="240" w:lineRule="auto"/>
              <w:jc w:val="center"/>
              <w:rPr>
                <w:rFonts w:ascii="Arial" w:eastAsia="Times New Roman" w:hAnsi="Arial" w:cs="Arial"/>
                <w:lang w:eastAsia="en-GB"/>
              </w:rPr>
            </w:pPr>
            <w:r w:rsidRPr="00766E38">
              <w:rPr>
                <w:rFonts w:ascii="Arial" w:hAnsi="Arial" w:cs="Arial"/>
              </w:rPr>
              <w:t>Sept 202</w:t>
            </w:r>
            <w:r w:rsidR="00A56EEB">
              <w:rPr>
                <w:rFonts w:ascii="Arial" w:hAnsi="Arial" w:cs="Arial"/>
              </w:rPr>
              <w:t>3</w:t>
            </w:r>
            <w:r w:rsidRPr="00766E38">
              <w:rPr>
                <w:rFonts w:ascii="Arial" w:hAnsi="Arial" w:cs="Arial"/>
              </w:rPr>
              <w:t xml:space="preserve"> </w:t>
            </w:r>
          </w:p>
        </w:tc>
        <w:tc>
          <w:tcPr>
            <w:tcW w:w="1737" w:type="dxa"/>
            <w:gridSpan w:val="2"/>
            <w:shd w:val="clear" w:color="auto" w:fill="auto"/>
          </w:tcPr>
          <w:p w14:paraId="3EA17869" w14:textId="732BBDAB" w:rsidR="00A93027" w:rsidRPr="00766E38" w:rsidRDefault="00A56EEB" w:rsidP="00A93027">
            <w:pPr>
              <w:spacing w:after="0" w:line="240" w:lineRule="auto"/>
              <w:rPr>
                <w:rFonts w:ascii="Arial" w:eastAsia="Times New Roman" w:hAnsi="Arial" w:cs="Arial"/>
                <w:lang w:eastAsia="en-GB"/>
              </w:rPr>
            </w:pPr>
            <w:r>
              <w:rPr>
                <w:rFonts w:ascii="Arial" w:hAnsi="Arial" w:cs="Arial"/>
              </w:rPr>
              <w:t>None</w:t>
            </w:r>
          </w:p>
        </w:tc>
        <w:tc>
          <w:tcPr>
            <w:tcW w:w="2804" w:type="dxa"/>
            <w:gridSpan w:val="2"/>
            <w:shd w:val="clear" w:color="auto" w:fill="auto"/>
          </w:tcPr>
          <w:p w14:paraId="53951854" w14:textId="2187FEAE" w:rsidR="00A93027" w:rsidRPr="00766E38" w:rsidRDefault="00046F27" w:rsidP="00A93027">
            <w:pPr>
              <w:tabs>
                <w:tab w:val="left" w:pos="1845"/>
              </w:tabs>
              <w:spacing w:after="0" w:line="240" w:lineRule="auto"/>
              <w:rPr>
                <w:rFonts w:ascii="Arial" w:eastAsia="Times New Roman" w:hAnsi="Arial" w:cs="Arial"/>
                <w:lang w:eastAsia="en-GB"/>
              </w:rPr>
            </w:pPr>
            <w:r>
              <w:rPr>
                <w:rFonts w:ascii="Arial" w:hAnsi="Arial" w:cs="Arial"/>
              </w:rPr>
              <w:t>£136.00 inc vat</w:t>
            </w:r>
          </w:p>
        </w:tc>
      </w:tr>
      <w:tr w:rsidR="00A93027" w:rsidRPr="00AF5090" w14:paraId="45C5929C" w14:textId="77777777" w:rsidTr="00EC0CDF">
        <w:tc>
          <w:tcPr>
            <w:tcW w:w="3964" w:type="dxa"/>
            <w:gridSpan w:val="4"/>
            <w:shd w:val="clear" w:color="auto" w:fill="auto"/>
          </w:tcPr>
          <w:p w14:paraId="55932E12" w14:textId="73B6E2F9" w:rsidR="00A93027" w:rsidRPr="00DC2583" w:rsidRDefault="00EC0CDF" w:rsidP="00A93027">
            <w:pPr>
              <w:tabs>
                <w:tab w:val="left" w:pos="1845"/>
              </w:tabs>
              <w:spacing w:after="0" w:line="240" w:lineRule="auto"/>
              <w:rPr>
                <w:rFonts w:ascii="Arial" w:eastAsia="Times New Roman" w:hAnsi="Arial" w:cs="Arial"/>
                <w:bCs/>
                <w:lang w:eastAsia="en-GB"/>
              </w:rPr>
            </w:pPr>
            <w:r w:rsidRPr="00DC2583">
              <w:rPr>
                <w:rFonts w:ascii="Arial" w:eastAsia="Times New Roman" w:hAnsi="Arial" w:cs="Arial"/>
                <w:bCs/>
                <w:lang w:eastAsia="en-GB"/>
              </w:rPr>
              <w:lastRenderedPageBreak/>
              <w:t>Give children opportunities to sing more regularly eg singing assemblies and KS1 &amp; KS2 choirs.</w:t>
            </w:r>
          </w:p>
        </w:tc>
        <w:tc>
          <w:tcPr>
            <w:tcW w:w="4100" w:type="dxa"/>
            <w:gridSpan w:val="2"/>
            <w:shd w:val="clear" w:color="auto" w:fill="auto"/>
          </w:tcPr>
          <w:p w14:paraId="0A5B3964" w14:textId="47F009DF" w:rsidR="00A93027" w:rsidRPr="00766E38" w:rsidRDefault="007F4BEA" w:rsidP="00A93027">
            <w:pPr>
              <w:tabs>
                <w:tab w:val="left" w:pos="1845"/>
              </w:tabs>
              <w:spacing w:after="0" w:line="240" w:lineRule="auto"/>
              <w:rPr>
                <w:rFonts w:ascii="Arial" w:eastAsia="Times New Roman" w:hAnsi="Arial" w:cs="Arial"/>
                <w:lang w:eastAsia="en-GB"/>
              </w:rPr>
            </w:pPr>
            <w:r>
              <w:rPr>
                <w:rFonts w:ascii="Arial" w:hAnsi="Arial" w:cs="Arial"/>
              </w:rPr>
              <w:t xml:space="preserve">New </w:t>
            </w:r>
            <w:r w:rsidR="00A56EEB">
              <w:rPr>
                <w:rFonts w:ascii="Arial" w:hAnsi="Arial" w:cs="Arial"/>
              </w:rPr>
              <w:t xml:space="preserve">weekly </w:t>
            </w:r>
            <w:r>
              <w:rPr>
                <w:rFonts w:ascii="Arial" w:hAnsi="Arial" w:cs="Arial"/>
              </w:rPr>
              <w:t xml:space="preserve">singing assembly </w:t>
            </w:r>
            <w:r w:rsidR="00A56EEB">
              <w:rPr>
                <w:rFonts w:ascii="Arial" w:hAnsi="Arial" w:cs="Arial"/>
              </w:rPr>
              <w:t xml:space="preserve">and resources to support teaching team to have more singing in class. </w:t>
            </w:r>
            <w:r>
              <w:rPr>
                <w:rFonts w:ascii="Arial" w:hAnsi="Arial" w:cs="Arial"/>
              </w:rPr>
              <w:t xml:space="preserve"> </w:t>
            </w:r>
          </w:p>
        </w:tc>
        <w:tc>
          <w:tcPr>
            <w:tcW w:w="1343" w:type="dxa"/>
            <w:shd w:val="clear" w:color="auto" w:fill="auto"/>
          </w:tcPr>
          <w:p w14:paraId="68B5646D" w14:textId="6E513B3C" w:rsidR="00A93027" w:rsidRPr="00766E38" w:rsidRDefault="00A93027" w:rsidP="00A93027">
            <w:pPr>
              <w:spacing w:after="0" w:line="240" w:lineRule="auto"/>
              <w:jc w:val="center"/>
              <w:rPr>
                <w:rFonts w:ascii="Arial" w:eastAsia="Times New Roman" w:hAnsi="Arial" w:cs="Arial"/>
                <w:lang w:eastAsia="en-GB"/>
              </w:rPr>
            </w:pPr>
            <w:r w:rsidRPr="00766E38">
              <w:rPr>
                <w:rFonts w:ascii="Arial" w:hAnsi="Arial" w:cs="Arial"/>
              </w:rPr>
              <w:t>Sept 2022- July 2023</w:t>
            </w:r>
          </w:p>
        </w:tc>
        <w:tc>
          <w:tcPr>
            <w:tcW w:w="1737" w:type="dxa"/>
            <w:gridSpan w:val="2"/>
            <w:shd w:val="clear" w:color="auto" w:fill="auto"/>
          </w:tcPr>
          <w:p w14:paraId="11DAA528" w14:textId="3BD1B046" w:rsidR="00A93027" w:rsidRPr="00766E38" w:rsidRDefault="00046F27" w:rsidP="00A93027">
            <w:pPr>
              <w:spacing w:after="0" w:line="240" w:lineRule="auto"/>
              <w:rPr>
                <w:rFonts w:ascii="Arial" w:eastAsia="Times New Roman" w:hAnsi="Arial" w:cs="Arial"/>
                <w:lang w:eastAsia="en-GB"/>
              </w:rPr>
            </w:pPr>
            <w:r>
              <w:rPr>
                <w:rFonts w:ascii="Arial" w:eastAsia="Times New Roman" w:hAnsi="Arial" w:cs="Arial"/>
                <w:lang w:eastAsia="en-GB"/>
              </w:rPr>
              <w:t>None needed.</w:t>
            </w:r>
          </w:p>
        </w:tc>
        <w:tc>
          <w:tcPr>
            <w:tcW w:w="2804" w:type="dxa"/>
            <w:gridSpan w:val="2"/>
            <w:shd w:val="clear" w:color="auto" w:fill="auto"/>
          </w:tcPr>
          <w:p w14:paraId="0BFEB72B" w14:textId="5541AE32" w:rsidR="00A93027" w:rsidRPr="00766E38" w:rsidRDefault="00046F27" w:rsidP="00A93027">
            <w:pPr>
              <w:tabs>
                <w:tab w:val="left" w:pos="1845"/>
              </w:tabs>
              <w:spacing w:after="0" w:line="240" w:lineRule="auto"/>
              <w:rPr>
                <w:rFonts w:ascii="Arial" w:eastAsia="Times New Roman" w:hAnsi="Arial" w:cs="Arial"/>
                <w:lang w:eastAsia="en-GB"/>
              </w:rPr>
            </w:pPr>
            <w:r>
              <w:rPr>
                <w:rFonts w:ascii="Arial" w:hAnsi="Arial" w:cs="Arial"/>
              </w:rPr>
              <w:t>Staff time to run</w:t>
            </w:r>
            <w:r w:rsidR="00A93027" w:rsidRPr="00766E38">
              <w:rPr>
                <w:rFonts w:ascii="Arial" w:hAnsi="Arial" w:cs="Arial"/>
              </w:rPr>
              <w:t>.</w:t>
            </w:r>
          </w:p>
        </w:tc>
      </w:tr>
      <w:tr w:rsidR="00A93027" w:rsidRPr="00AF5090" w14:paraId="4236CA98" w14:textId="77777777" w:rsidTr="00EC0CDF">
        <w:tc>
          <w:tcPr>
            <w:tcW w:w="3964" w:type="dxa"/>
            <w:gridSpan w:val="4"/>
            <w:shd w:val="clear" w:color="auto" w:fill="auto"/>
          </w:tcPr>
          <w:p w14:paraId="3C47E2A7" w14:textId="6A58D9D7" w:rsidR="00A93027" w:rsidRPr="00DC2583" w:rsidRDefault="00EC0CDF" w:rsidP="00A93027">
            <w:pPr>
              <w:tabs>
                <w:tab w:val="left" w:pos="1845"/>
              </w:tabs>
              <w:spacing w:after="0" w:line="240" w:lineRule="auto"/>
              <w:rPr>
                <w:rFonts w:ascii="Arial" w:eastAsia="Times New Roman" w:hAnsi="Arial" w:cs="Arial"/>
                <w:bCs/>
                <w:lang w:eastAsia="en-GB"/>
              </w:rPr>
            </w:pPr>
            <w:r w:rsidRPr="00DC2583">
              <w:rPr>
                <w:rFonts w:ascii="Arial" w:eastAsia="Times New Roman" w:hAnsi="Arial" w:cs="Arial"/>
                <w:bCs/>
                <w:lang w:eastAsia="en-GB"/>
              </w:rPr>
              <w:t xml:space="preserve">Communicate and resource music appreciation to ensure children are being given opportunities to listen to a variety of musical genres and styles from across the world.  </w:t>
            </w:r>
          </w:p>
        </w:tc>
        <w:tc>
          <w:tcPr>
            <w:tcW w:w="4100" w:type="dxa"/>
            <w:gridSpan w:val="2"/>
            <w:shd w:val="clear" w:color="auto" w:fill="auto"/>
          </w:tcPr>
          <w:p w14:paraId="2CCEE933" w14:textId="73541628" w:rsidR="00A93027" w:rsidRPr="00766E38" w:rsidRDefault="005F1A81" w:rsidP="00A93027">
            <w:pPr>
              <w:tabs>
                <w:tab w:val="left" w:pos="1845"/>
              </w:tabs>
              <w:spacing w:after="0" w:line="240" w:lineRule="auto"/>
              <w:rPr>
                <w:rFonts w:ascii="Arial" w:eastAsia="Times New Roman" w:hAnsi="Arial" w:cs="Arial"/>
                <w:lang w:eastAsia="en-GB"/>
              </w:rPr>
            </w:pPr>
            <w:r>
              <w:rPr>
                <w:rFonts w:ascii="Arial" w:hAnsi="Arial" w:cs="Arial"/>
              </w:rPr>
              <w:t xml:space="preserve">PPT written for all teachers to access with Model curriculum suggestions and songs to sing. Team encouraged to </w:t>
            </w:r>
            <w:r w:rsidR="00997B17">
              <w:rPr>
                <w:rFonts w:ascii="Arial" w:hAnsi="Arial" w:cs="Arial"/>
              </w:rPr>
              <w:t xml:space="preserve">further </w:t>
            </w:r>
            <w:r>
              <w:rPr>
                <w:rFonts w:ascii="Arial" w:hAnsi="Arial" w:cs="Arial"/>
              </w:rPr>
              <w:t>explore</w:t>
            </w:r>
            <w:r w:rsidR="00997B17">
              <w:rPr>
                <w:rFonts w:ascii="Arial" w:hAnsi="Arial" w:cs="Arial"/>
              </w:rPr>
              <w:t xml:space="preserve"> with</w:t>
            </w:r>
            <w:r>
              <w:rPr>
                <w:rFonts w:ascii="Arial" w:hAnsi="Arial" w:cs="Arial"/>
              </w:rPr>
              <w:t xml:space="preserve"> their own music choices</w:t>
            </w:r>
            <w:r w:rsidR="00997B17">
              <w:rPr>
                <w:rFonts w:ascii="Arial" w:hAnsi="Arial" w:cs="Arial"/>
              </w:rPr>
              <w:t xml:space="preserve"> and the pupils’ suggestions.</w:t>
            </w:r>
          </w:p>
        </w:tc>
        <w:tc>
          <w:tcPr>
            <w:tcW w:w="1343" w:type="dxa"/>
            <w:shd w:val="clear" w:color="auto" w:fill="auto"/>
          </w:tcPr>
          <w:p w14:paraId="18D51CC7" w14:textId="39C5A067" w:rsidR="00A93027" w:rsidRPr="00766E38" w:rsidRDefault="00A93027" w:rsidP="00A93027">
            <w:pPr>
              <w:spacing w:after="0" w:line="240" w:lineRule="auto"/>
              <w:jc w:val="center"/>
              <w:rPr>
                <w:rFonts w:ascii="Arial" w:eastAsia="Times New Roman" w:hAnsi="Arial" w:cs="Arial"/>
                <w:lang w:eastAsia="en-GB"/>
              </w:rPr>
            </w:pPr>
            <w:r w:rsidRPr="00766E38">
              <w:rPr>
                <w:rFonts w:ascii="Arial" w:hAnsi="Arial" w:cs="Arial"/>
              </w:rPr>
              <w:t>Sept 202</w:t>
            </w:r>
            <w:r w:rsidR="007F4BEA">
              <w:rPr>
                <w:rFonts w:ascii="Arial" w:hAnsi="Arial" w:cs="Arial"/>
              </w:rPr>
              <w:t>3</w:t>
            </w:r>
            <w:r w:rsidRPr="00766E38">
              <w:rPr>
                <w:rFonts w:ascii="Arial" w:hAnsi="Arial" w:cs="Arial"/>
              </w:rPr>
              <w:t>- July 202</w:t>
            </w:r>
            <w:r w:rsidR="007F4BEA">
              <w:rPr>
                <w:rFonts w:ascii="Arial" w:hAnsi="Arial" w:cs="Arial"/>
              </w:rPr>
              <w:t>4</w:t>
            </w:r>
          </w:p>
        </w:tc>
        <w:tc>
          <w:tcPr>
            <w:tcW w:w="1737" w:type="dxa"/>
            <w:gridSpan w:val="2"/>
            <w:shd w:val="clear" w:color="auto" w:fill="auto"/>
          </w:tcPr>
          <w:p w14:paraId="42BDAA33" w14:textId="78B4C760" w:rsidR="00A93027" w:rsidRPr="00766E38" w:rsidRDefault="00046F27" w:rsidP="00A93027">
            <w:pPr>
              <w:spacing w:after="0" w:line="240" w:lineRule="auto"/>
              <w:rPr>
                <w:rFonts w:ascii="Arial" w:eastAsia="Times New Roman" w:hAnsi="Arial" w:cs="Arial"/>
                <w:lang w:eastAsia="en-GB"/>
              </w:rPr>
            </w:pPr>
            <w:r>
              <w:rPr>
                <w:rFonts w:ascii="Arial" w:eastAsia="Times New Roman" w:hAnsi="Arial" w:cs="Arial"/>
                <w:lang w:eastAsia="en-GB"/>
              </w:rPr>
              <w:t>None needed</w:t>
            </w:r>
          </w:p>
        </w:tc>
        <w:tc>
          <w:tcPr>
            <w:tcW w:w="2804" w:type="dxa"/>
            <w:gridSpan w:val="2"/>
            <w:shd w:val="clear" w:color="auto" w:fill="auto"/>
          </w:tcPr>
          <w:p w14:paraId="0137514E" w14:textId="1988E35A" w:rsidR="00A93027" w:rsidRPr="00766E38" w:rsidRDefault="00046F27" w:rsidP="00A93027">
            <w:pPr>
              <w:tabs>
                <w:tab w:val="left" w:pos="1845"/>
              </w:tabs>
              <w:spacing w:after="0" w:line="240" w:lineRule="auto"/>
              <w:rPr>
                <w:rFonts w:ascii="Arial" w:eastAsia="Times New Roman" w:hAnsi="Arial" w:cs="Arial"/>
                <w:lang w:eastAsia="en-GB"/>
              </w:rPr>
            </w:pPr>
            <w:r>
              <w:rPr>
                <w:rFonts w:ascii="Arial" w:hAnsi="Arial" w:cs="Arial"/>
              </w:rPr>
              <w:t xml:space="preserve">Music leader time to collate resources. </w:t>
            </w:r>
          </w:p>
        </w:tc>
      </w:tr>
      <w:tr w:rsidR="00766E38" w:rsidRPr="00AF5090" w14:paraId="2191825B" w14:textId="77777777" w:rsidTr="00EC0CDF">
        <w:tc>
          <w:tcPr>
            <w:tcW w:w="3964" w:type="dxa"/>
            <w:gridSpan w:val="4"/>
            <w:shd w:val="clear" w:color="auto" w:fill="auto"/>
          </w:tcPr>
          <w:p w14:paraId="019176ED" w14:textId="647D5BB7" w:rsidR="00766E38" w:rsidRPr="00DC2583" w:rsidRDefault="00EC0CDF" w:rsidP="00766E38">
            <w:pPr>
              <w:tabs>
                <w:tab w:val="left" w:pos="1845"/>
              </w:tabs>
              <w:spacing w:after="0" w:line="240" w:lineRule="auto"/>
              <w:rPr>
                <w:rFonts w:ascii="Arial" w:eastAsia="Times New Roman" w:hAnsi="Arial" w:cs="Arial"/>
                <w:lang w:eastAsia="en-GB"/>
              </w:rPr>
            </w:pPr>
            <w:r w:rsidRPr="00DC2583">
              <w:rPr>
                <w:rFonts w:ascii="Arial" w:eastAsia="Times New Roman" w:hAnsi="Arial" w:cs="Arial"/>
                <w:bCs/>
                <w:lang w:eastAsia="en-GB"/>
              </w:rPr>
              <w:t>Explore the nature of character development through Music.</w:t>
            </w:r>
          </w:p>
        </w:tc>
        <w:tc>
          <w:tcPr>
            <w:tcW w:w="4100" w:type="dxa"/>
            <w:gridSpan w:val="2"/>
            <w:shd w:val="clear" w:color="auto" w:fill="auto"/>
          </w:tcPr>
          <w:p w14:paraId="448C1BCB" w14:textId="4771292A" w:rsidR="00766E38" w:rsidRPr="00766E38" w:rsidRDefault="000438AC" w:rsidP="00766E38">
            <w:pPr>
              <w:tabs>
                <w:tab w:val="left" w:pos="1845"/>
              </w:tabs>
              <w:spacing w:after="0" w:line="240" w:lineRule="auto"/>
              <w:rPr>
                <w:rFonts w:ascii="Arial" w:eastAsia="Times New Roman" w:hAnsi="Arial" w:cs="Arial"/>
                <w:lang w:eastAsia="en-GB"/>
              </w:rPr>
            </w:pPr>
            <w:r>
              <w:rPr>
                <w:rFonts w:ascii="Arial" w:hAnsi="Arial" w:cs="Arial"/>
              </w:rPr>
              <w:t>Review with head teacher</w:t>
            </w:r>
            <w:r w:rsidR="00766E38" w:rsidRPr="00766E38">
              <w:rPr>
                <w:rFonts w:ascii="Arial" w:hAnsi="Arial" w:cs="Arial"/>
              </w:rPr>
              <w:t xml:space="preserve"> </w:t>
            </w:r>
            <w:r w:rsidR="000F4E84">
              <w:rPr>
                <w:rFonts w:ascii="Arial" w:hAnsi="Arial" w:cs="Arial"/>
              </w:rPr>
              <w:t>how to implement</w:t>
            </w:r>
            <w:r w:rsidR="00766E38" w:rsidRPr="00766E38">
              <w:rPr>
                <w:rFonts w:ascii="Arial" w:hAnsi="Arial" w:cs="Arial"/>
              </w:rPr>
              <w:t xml:space="preserve"> within </w:t>
            </w:r>
            <w:r w:rsidR="00766E38">
              <w:rPr>
                <w:rFonts w:ascii="Arial" w:hAnsi="Arial" w:cs="Arial"/>
              </w:rPr>
              <w:t>Music</w:t>
            </w:r>
            <w:r w:rsidR="000F4E84">
              <w:rPr>
                <w:rFonts w:ascii="Arial" w:hAnsi="Arial" w:cs="Arial"/>
              </w:rPr>
              <w:t>.</w:t>
            </w:r>
          </w:p>
        </w:tc>
        <w:tc>
          <w:tcPr>
            <w:tcW w:w="1343" w:type="dxa"/>
            <w:shd w:val="clear" w:color="auto" w:fill="auto"/>
          </w:tcPr>
          <w:p w14:paraId="4E130F57" w14:textId="1ED2A054" w:rsidR="00766E38" w:rsidRPr="00766E38" w:rsidRDefault="00766E38" w:rsidP="00766E38">
            <w:pPr>
              <w:tabs>
                <w:tab w:val="left" w:pos="1845"/>
              </w:tabs>
              <w:spacing w:after="0" w:line="240" w:lineRule="auto"/>
              <w:jc w:val="center"/>
              <w:rPr>
                <w:rFonts w:ascii="Arial" w:eastAsia="Times New Roman" w:hAnsi="Arial" w:cs="Arial"/>
                <w:lang w:eastAsia="en-GB"/>
              </w:rPr>
            </w:pPr>
            <w:r w:rsidRPr="00766E38">
              <w:rPr>
                <w:rFonts w:ascii="Arial" w:hAnsi="Arial" w:cs="Arial"/>
              </w:rPr>
              <w:t>Sept 202</w:t>
            </w:r>
            <w:r w:rsidR="00EC0CDF">
              <w:rPr>
                <w:rFonts w:ascii="Arial" w:hAnsi="Arial" w:cs="Arial"/>
              </w:rPr>
              <w:t>3</w:t>
            </w:r>
            <w:r w:rsidRPr="00766E38">
              <w:rPr>
                <w:rFonts w:ascii="Arial" w:hAnsi="Arial" w:cs="Arial"/>
              </w:rPr>
              <w:t>- July 202</w:t>
            </w:r>
            <w:r w:rsidR="00EC0CDF">
              <w:rPr>
                <w:rFonts w:ascii="Arial" w:hAnsi="Arial" w:cs="Arial"/>
              </w:rPr>
              <w:t>4</w:t>
            </w:r>
          </w:p>
        </w:tc>
        <w:tc>
          <w:tcPr>
            <w:tcW w:w="1737" w:type="dxa"/>
            <w:gridSpan w:val="2"/>
            <w:shd w:val="clear" w:color="auto" w:fill="auto"/>
          </w:tcPr>
          <w:p w14:paraId="4C4064AE" w14:textId="702161AB" w:rsidR="00766E38" w:rsidRPr="00766E38" w:rsidRDefault="00766E38" w:rsidP="00766E38">
            <w:pPr>
              <w:spacing w:after="0" w:line="240" w:lineRule="auto"/>
              <w:rPr>
                <w:rFonts w:ascii="Arial" w:eastAsia="Times New Roman" w:hAnsi="Arial" w:cs="Arial"/>
                <w:lang w:eastAsia="en-GB"/>
              </w:rPr>
            </w:pPr>
            <w:r>
              <w:rPr>
                <w:rFonts w:ascii="Arial" w:eastAsia="Times New Roman" w:hAnsi="Arial" w:cs="Arial"/>
                <w:lang w:eastAsia="en-GB"/>
              </w:rPr>
              <w:t>Training on use of passports</w:t>
            </w:r>
            <w:r w:rsidR="00046F27">
              <w:rPr>
                <w:rFonts w:ascii="Arial" w:eastAsia="Times New Roman" w:hAnsi="Arial" w:cs="Arial"/>
                <w:lang w:eastAsia="en-GB"/>
              </w:rPr>
              <w:t xml:space="preserve"> for KS2.</w:t>
            </w:r>
          </w:p>
        </w:tc>
        <w:tc>
          <w:tcPr>
            <w:tcW w:w="2804" w:type="dxa"/>
            <w:gridSpan w:val="2"/>
            <w:shd w:val="clear" w:color="auto" w:fill="auto"/>
          </w:tcPr>
          <w:p w14:paraId="457B2D9C" w14:textId="44475C33" w:rsidR="00766E38" w:rsidRPr="00766E38" w:rsidRDefault="00766E38" w:rsidP="00766E38">
            <w:pPr>
              <w:tabs>
                <w:tab w:val="left" w:pos="1845"/>
              </w:tabs>
              <w:spacing w:after="0" w:line="240" w:lineRule="auto"/>
              <w:rPr>
                <w:rFonts w:ascii="Arial" w:eastAsia="Times New Roman" w:hAnsi="Arial" w:cs="Arial"/>
                <w:lang w:eastAsia="en-GB"/>
              </w:rPr>
            </w:pPr>
            <w:r w:rsidRPr="00766E38">
              <w:rPr>
                <w:rFonts w:ascii="Arial" w:hAnsi="Arial" w:cs="Arial"/>
              </w:rPr>
              <w:t>Character passports</w:t>
            </w:r>
            <w:r w:rsidR="00046F27">
              <w:rPr>
                <w:rFonts w:ascii="Arial" w:hAnsi="Arial" w:cs="Arial"/>
              </w:rPr>
              <w:t xml:space="preserve"> inn KS2</w:t>
            </w:r>
            <w:r w:rsidRPr="00766E38">
              <w:rPr>
                <w:rFonts w:ascii="Arial" w:hAnsi="Arial" w:cs="Arial"/>
              </w:rPr>
              <w:t>. Printing vocab</w:t>
            </w:r>
          </w:p>
        </w:tc>
      </w:tr>
      <w:tr w:rsidR="00A93027" w:rsidRPr="00AF5090" w14:paraId="7B6DD88A" w14:textId="77777777" w:rsidTr="00EC0CDF">
        <w:tc>
          <w:tcPr>
            <w:tcW w:w="3964" w:type="dxa"/>
            <w:gridSpan w:val="4"/>
            <w:shd w:val="clear" w:color="auto" w:fill="auto"/>
          </w:tcPr>
          <w:p w14:paraId="664297E0" w14:textId="1C71F424" w:rsidR="00A93027" w:rsidRPr="00DC2583" w:rsidRDefault="00A93027" w:rsidP="00A93027">
            <w:pPr>
              <w:tabs>
                <w:tab w:val="left" w:pos="1845"/>
              </w:tabs>
              <w:spacing w:after="0" w:line="240" w:lineRule="auto"/>
              <w:rPr>
                <w:rFonts w:ascii="Arial" w:eastAsia="Times New Roman" w:hAnsi="Arial" w:cs="Arial"/>
                <w:lang w:eastAsia="en-GB"/>
              </w:rPr>
            </w:pPr>
            <w:r w:rsidRPr="00DC2583">
              <w:rPr>
                <w:rFonts w:ascii="Arial" w:eastAsia="Times New Roman" w:hAnsi="Arial" w:cs="Arial"/>
                <w:lang w:eastAsia="en-GB"/>
              </w:rPr>
              <w:t>To improve staff knowledge of composing through CPD</w:t>
            </w:r>
          </w:p>
        </w:tc>
        <w:tc>
          <w:tcPr>
            <w:tcW w:w="4100" w:type="dxa"/>
            <w:gridSpan w:val="2"/>
            <w:shd w:val="clear" w:color="auto" w:fill="auto"/>
          </w:tcPr>
          <w:p w14:paraId="23C95CC5" w14:textId="2EA2F9D1" w:rsidR="00A93027" w:rsidRPr="00766E38" w:rsidRDefault="00A93027" w:rsidP="00A93027">
            <w:pPr>
              <w:tabs>
                <w:tab w:val="left" w:pos="1845"/>
              </w:tabs>
              <w:spacing w:after="0" w:line="240" w:lineRule="auto"/>
              <w:rPr>
                <w:rFonts w:ascii="Arial" w:eastAsia="Times New Roman" w:hAnsi="Arial" w:cs="Arial"/>
                <w:lang w:eastAsia="en-GB"/>
              </w:rPr>
            </w:pPr>
            <w:r w:rsidRPr="00766E38">
              <w:rPr>
                <w:rFonts w:ascii="Arial" w:eastAsia="Times New Roman" w:hAnsi="Arial" w:cs="Arial"/>
                <w:lang w:eastAsia="en-GB"/>
              </w:rPr>
              <w:t>All teaching staff to engage in CPD to ensure all have the skills and knowledge to teach composing in music. Staff to use new knowledge to teach composing to their class.</w:t>
            </w:r>
          </w:p>
        </w:tc>
        <w:tc>
          <w:tcPr>
            <w:tcW w:w="1343" w:type="dxa"/>
            <w:shd w:val="clear" w:color="auto" w:fill="auto"/>
          </w:tcPr>
          <w:p w14:paraId="7EF8B6B9" w14:textId="4E65F22C" w:rsidR="00A93027" w:rsidRPr="00766E38" w:rsidRDefault="00A93027" w:rsidP="00A93027">
            <w:pPr>
              <w:tabs>
                <w:tab w:val="left" w:pos="1845"/>
              </w:tabs>
              <w:spacing w:after="0" w:line="240" w:lineRule="auto"/>
              <w:jc w:val="center"/>
              <w:rPr>
                <w:rFonts w:ascii="Arial" w:eastAsia="Times New Roman" w:hAnsi="Arial" w:cs="Arial"/>
                <w:lang w:eastAsia="en-GB"/>
              </w:rPr>
            </w:pPr>
            <w:r w:rsidRPr="00766E38">
              <w:rPr>
                <w:rFonts w:ascii="Arial" w:eastAsia="Times New Roman" w:hAnsi="Arial" w:cs="Arial"/>
                <w:lang w:eastAsia="en-GB"/>
              </w:rPr>
              <w:t>July 202</w:t>
            </w:r>
            <w:r w:rsidR="00EC0CDF">
              <w:rPr>
                <w:rFonts w:ascii="Arial" w:eastAsia="Times New Roman" w:hAnsi="Arial" w:cs="Arial"/>
                <w:lang w:eastAsia="en-GB"/>
              </w:rPr>
              <w:t>4</w:t>
            </w:r>
          </w:p>
        </w:tc>
        <w:tc>
          <w:tcPr>
            <w:tcW w:w="1737" w:type="dxa"/>
            <w:gridSpan w:val="2"/>
            <w:shd w:val="clear" w:color="auto" w:fill="auto"/>
          </w:tcPr>
          <w:p w14:paraId="2686CA26" w14:textId="05A711B4" w:rsidR="00A93027" w:rsidRPr="00766E38" w:rsidRDefault="00A93027" w:rsidP="00A93027">
            <w:pPr>
              <w:spacing w:after="0" w:line="240" w:lineRule="auto"/>
              <w:rPr>
                <w:rFonts w:ascii="Arial" w:eastAsia="Times New Roman" w:hAnsi="Arial" w:cs="Arial"/>
                <w:lang w:eastAsia="en-GB"/>
              </w:rPr>
            </w:pPr>
            <w:r w:rsidRPr="00766E38">
              <w:rPr>
                <w:rFonts w:ascii="Arial" w:eastAsia="Times New Roman" w:hAnsi="Arial" w:cs="Arial"/>
                <w:lang w:eastAsia="en-GB"/>
              </w:rPr>
              <w:t>Composition CPD</w:t>
            </w:r>
          </w:p>
        </w:tc>
        <w:tc>
          <w:tcPr>
            <w:tcW w:w="2804" w:type="dxa"/>
            <w:gridSpan w:val="2"/>
            <w:shd w:val="clear" w:color="auto" w:fill="auto"/>
          </w:tcPr>
          <w:p w14:paraId="018587B3" w14:textId="77777777" w:rsidR="00A93027" w:rsidRPr="00766E38" w:rsidRDefault="00A93027" w:rsidP="00A93027">
            <w:pPr>
              <w:tabs>
                <w:tab w:val="left" w:pos="1845"/>
              </w:tabs>
              <w:spacing w:after="0" w:line="240" w:lineRule="auto"/>
              <w:rPr>
                <w:rFonts w:ascii="Arial" w:eastAsia="Times New Roman" w:hAnsi="Arial" w:cs="Arial"/>
                <w:lang w:eastAsia="en-GB"/>
              </w:rPr>
            </w:pPr>
            <w:r w:rsidRPr="00766E38">
              <w:rPr>
                <w:rFonts w:ascii="Arial" w:eastAsia="Times New Roman" w:hAnsi="Arial" w:cs="Arial"/>
                <w:lang w:eastAsia="en-GB"/>
              </w:rPr>
              <w:t xml:space="preserve">Cost of CPD </w:t>
            </w:r>
          </w:p>
          <w:p w14:paraId="7AB3959F" w14:textId="77777777" w:rsidR="00A93027" w:rsidRPr="00766E38" w:rsidRDefault="00A93027" w:rsidP="00A93027">
            <w:pPr>
              <w:tabs>
                <w:tab w:val="left" w:pos="1845"/>
              </w:tabs>
              <w:spacing w:after="0" w:line="240" w:lineRule="auto"/>
              <w:rPr>
                <w:rFonts w:ascii="Arial" w:eastAsia="Times New Roman" w:hAnsi="Arial" w:cs="Arial"/>
                <w:lang w:eastAsia="en-GB"/>
              </w:rPr>
            </w:pPr>
            <w:r w:rsidRPr="00766E38">
              <w:rPr>
                <w:rFonts w:ascii="Arial" w:eastAsia="Times New Roman" w:hAnsi="Arial" w:cs="Arial"/>
                <w:lang w:eastAsia="en-GB"/>
              </w:rPr>
              <w:t xml:space="preserve">Record staff engagement in CPD </w:t>
            </w:r>
          </w:p>
          <w:p w14:paraId="2869BC69" w14:textId="5887141E" w:rsidR="00A93027" w:rsidRPr="00766E38" w:rsidRDefault="00A93027" w:rsidP="00A93027">
            <w:pPr>
              <w:tabs>
                <w:tab w:val="left" w:pos="1845"/>
              </w:tabs>
              <w:spacing w:after="0" w:line="240" w:lineRule="auto"/>
              <w:rPr>
                <w:rFonts w:ascii="Arial" w:eastAsia="Times New Roman" w:hAnsi="Arial" w:cs="Arial"/>
                <w:lang w:eastAsia="en-GB"/>
              </w:rPr>
            </w:pPr>
          </w:p>
        </w:tc>
      </w:tr>
      <w:tr w:rsidR="00A93027" w:rsidRPr="00AF5090" w14:paraId="5998A8D2" w14:textId="77777777" w:rsidTr="5269921A">
        <w:tc>
          <w:tcPr>
            <w:tcW w:w="13948" w:type="dxa"/>
            <w:gridSpan w:val="11"/>
            <w:shd w:val="clear" w:color="auto" w:fill="B6DDE8" w:themeFill="accent5" w:themeFillTint="66"/>
          </w:tcPr>
          <w:p w14:paraId="5BB56962" w14:textId="12F29C06" w:rsidR="00A93027" w:rsidRPr="00AF5090" w:rsidRDefault="00A93027" w:rsidP="00A93027">
            <w:pPr>
              <w:tabs>
                <w:tab w:val="left" w:pos="1845"/>
              </w:tabs>
              <w:spacing w:after="0" w:line="240" w:lineRule="auto"/>
              <w:jc w:val="center"/>
              <w:rPr>
                <w:rFonts w:ascii="Tahoma" w:eastAsia="Times New Roman" w:hAnsi="Tahoma" w:cs="Tahoma"/>
                <w:b/>
                <w:sz w:val="24"/>
                <w:szCs w:val="24"/>
                <w:lang w:eastAsia="en-GB"/>
              </w:rPr>
            </w:pPr>
            <w:r w:rsidRPr="00AF5090">
              <w:rPr>
                <w:rFonts w:ascii="Tahoma" w:eastAsia="Times New Roman" w:hAnsi="Tahoma" w:cs="Tahoma"/>
                <w:b/>
                <w:sz w:val="24"/>
                <w:szCs w:val="24"/>
                <w:lang w:eastAsia="en-GB"/>
              </w:rPr>
              <w:t>Monitoring</w:t>
            </w:r>
            <w:r>
              <w:rPr>
                <w:rFonts w:ascii="Tahoma" w:eastAsia="Times New Roman" w:hAnsi="Tahoma" w:cs="Tahoma"/>
                <w:b/>
                <w:sz w:val="24"/>
                <w:szCs w:val="24"/>
                <w:lang w:eastAsia="en-GB"/>
              </w:rPr>
              <w:t>:  Impact</w:t>
            </w:r>
          </w:p>
        </w:tc>
      </w:tr>
      <w:tr w:rsidR="00A93027" w:rsidRPr="00AF5090" w14:paraId="16C66C8A" w14:textId="77777777" w:rsidTr="00EC0CDF">
        <w:tc>
          <w:tcPr>
            <w:tcW w:w="1939" w:type="dxa"/>
            <w:shd w:val="clear" w:color="auto" w:fill="auto"/>
          </w:tcPr>
          <w:p w14:paraId="5091606C" w14:textId="77777777" w:rsidR="00A93027" w:rsidRPr="007F4431" w:rsidRDefault="00A93027" w:rsidP="00A93027">
            <w:pPr>
              <w:spacing w:after="0" w:line="240" w:lineRule="auto"/>
              <w:rPr>
                <w:rFonts w:ascii="Arial" w:eastAsia="Times New Roman" w:hAnsi="Arial" w:cs="Arial"/>
                <w:b/>
                <w:sz w:val="24"/>
                <w:szCs w:val="24"/>
                <w:lang w:eastAsia="en-GB"/>
              </w:rPr>
            </w:pPr>
            <w:r w:rsidRPr="007F4431">
              <w:rPr>
                <w:rFonts w:ascii="Arial" w:eastAsia="Times New Roman" w:hAnsi="Arial" w:cs="Arial"/>
                <w:b/>
                <w:sz w:val="24"/>
                <w:szCs w:val="24"/>
                <w:lang w:eastAsia="en-GB"/>
              </w:rPr>
              <w:t>Who</w:t>
            </w:r>
          </w:p>
        </w:tc>
        <w:tc>
          <w:tcPr>
            <w:tcW w:w="1291" w:type="dxa"/>
            <w:gridSpan w:val="2"/>
            <w:shd w:val="clear" w:color="auto" w:fill="auto"/>
          </w:tcPr>
          <w:p w14:paraId="742CEACB" w14:textId="77777777" w:rsidR="00A93027" w:rsidRPr="007F4431" w:rsidRDefault="00A93027" w:rsidP="00A93027">
            <w:pPr>
              <w:spacing w:after="0" w:line="240" w:lineRule="auto"/>
              <w:rPr>
                <w:rFonts w:ascii="Arial" w:eastAsia="Times New Roman" w:hAnsi="Arial" w:cs="Arial"/>
                <w:b/>
                <w:sz w:val="24"/>
                <w:szCs w:val="24"/>
                <w:lang w:eastAsia="en-GB"/>
              </w:rPr>
            </w:pPr>
            <w:r w:rsidRPr="007F4431">
              <w:rPr>
                <w:rFonts w:ascii="Arial" w:eastAsia="Times New Roman" w:hAnsi="Arial" w:cs="Arial"/>
                <w:b/>
                <w:sz w:val="24"/>
                <w:szCs w:val="24"/>
                <w:lang w:eastAsia="en-GB"/>
              </w:rPr>
              <w:t>What</w:t>
            </w:r>
          </w:p>
        </w:tc>
        <w:tc>
          <w:tcPr>
            <w:tcW w:w="1542" w:type="dxa"/>
            <w:gridSpan w:val="2"/>
            <w:shd w:val="clear" w:color="auto" w:fill="auto"/>
          </w:tcPr>
          <w:p w14:paraId="7A386C99" w14:textId="77777777" w:rsidR="00A93027" w:rsidRPr="007F4431" w:rsidRDefault="00A93027" w:rsidP="00A93027">
            <w:pPr>
              <w:spacing w:after="0" w:line="240" w:lineRule="auto"/>
              <w:rPr>
                <w:rFonts w:ascii="Arial" w:eastAsia="Times New Roman" w:hAnsi="Arial" w:cs="Arial"/>
                <w:b/>
                <w:sz w:val="24"/>
                <w:szCs w:val="24"/>
                <w:lang w:eastAsia="en-GB"/>
              </w:rPr>
            </w:pPr>
            <w:r w:rsidRPr="007F4431">
              <w:rPr>
                <w:rFonts w:ascii="Arial" w:eastAsia="Times New Roman" w:hAnsi="Arial" w:cs="Arial"/>
                <w:b/>
                <w:sz w:val="24"/>
                <w:szCs w:val="24"/>
                <w:lang w:eastAsia="en-GB"/>
              </w:rPr>
              <w:t>Where</w:t>
            </w:r>
          </w:p>
        </w:tc>
        <w:tc>
          <w:tcPr>
            <w:tcW w:w="3292" w:type="dxa"/>
            <w:shd w:val="clear" w:color="auto" w:fill="auto"/>
          </w:tcPr>
          <w:p w14:paraId="61AB175A" w14:textId="77777777" w:rsidR="00A93027" w:rsidRPr="007F4431" w:rsidRDefault="00A93027" w:rsidP="00A93027">
            <w:pPr>
              <w:spacing w:after="0" w:line="240" w:lineRule="auto"/>
              <w:rPr>
                <w:rFonts w:ascii="Arial" w:eastAsia="Times New Roman" w:hAnsi="Arial" w:cs="Arial"/>
                <w:b/>
                <w:sz w:val="24"/>
                <w:szCs w:val="24"/>
                <w:lang w:eastAsia="en-GB"/>
              </w:rPr>
            </w:pPr>
            <w:r w:rsidRPr="007F4431">
              <w:rPr>
                <w:rFonts w:ascii="Arial" w:eastAsia="Times New Roman" w:hAnsi="Arial" w:cs="Arial"/>
                <w:b/>
                <w:sz w:val="24"/>
                <w:szCs w:val="24"/>
                <w:lang w:eastAsia="en-GB"/>
              </w:rPr>
              <w:t>When</w:t>
            </w:r>
          </w:p>
        </w:tc>
        <w:tc>
          <w:tcPr>
            <w:tcW w:w="3413" w:type="dxa"/>
            <w:gridSpan w:val="4"/>
            <w:shd w:val="clear" w:color="auto" w:fill="auto"/>
          </w:tcPr>
          <w:p w14:paraId="7BABB594" w14:textId="77777777" w:rsidR="00A93027" w:rsidRPr="007F4431" w:rsidRDefault="00A93027" w:rsidP="00A93027">
            <w:pPr>
              <w:spacing w:after="0" w:line="240" w:lineRule="auto"/>
              <w:rPr>
                <w:rFonts w:ascii="Arial" w:eastAsia="Times New Roman" w:hAnsi="Arial" w:cs="Arial"/>
                <w:b/>
                <w:sz w:val="24"/>
                <w:szCs w:val="24"/>
                <w:lang w:eastAsia="en-GB"/>
              </w:rPr>
            </w:pPr>
            <w:r w:rsidRPr="007F4431">
              <w:rPr>
                <w:rFonts w:ascii="Arial" w:eastAsia="Times New Roman" w:hAnsi="Arial" w:cs="Arial"/>
                <w:b/>
                <w:sz w:val="24"/>
                <w:szCs w:val="24"/>
                <w:lang w:eastAsia="en-GB"/>
              </w:rPr>
              <w:t>How</w:t>
            </w:r>
          </w:p>
        </w:tc>
        <w:tc>
          <w:tcPr>
            <w:tcW w:w="2471" w:type="dxa"/>
            <w:shd w:val="clear" w:color="auto" w:fill="auto"/>
          </w:tcPr>
          <w:p w14:paraId="0561DF76" w14:textId="77777777" w:rsidR="00A93027" w:rsidRPr="007F4431" w:rsidRDefault="00A93027" w:rsidP="00A93027">
            <w:pPr>
              <w:spacing w:after="0" w:line="240" w:lineRule="auto"/>
              <w:rPr>
                <w:rFonts w:ascii="Arial" w:eastAsia="Times New Roman" w:hAnsi="Arial" w:cs="Arial"/>
                <w:b/>
                <w:sz w:val="24"/>
                <w:szCs w:val="24"/>
                <w:lang w:eastAsia="en-GB"/>
              </w:rPr>
            </w:pPr>
            <w:r w:rsidRPr="007F4431">
              <w:rPr>
                <w:rFonts w:ascii="Arial" w:eastAsia="Times New Roman" w:hAnsi="Arial" w:cs="Arial"/>
                <w:b/>
                <w:sz w:val="24"/>
                <w:szCs w:val="24"/>
                <w:lang w:eastAsia="en-GB"/>
              </w:rPr>
              <w:t>External Validation</w:t>
            </w:r>
          </w:p>
        </w:tc>
      </w:tr>
      <w:tr w:rsidR="00A93027" w:rsidRPr="00AF5090" w14:paraId="779DFF87" w14:textId="77777777" w:rsidTr="00EC0CDF">
        <w:tc>
          <w:tcPr>
            <w:tcW w:w="1939" w:type="dxa"/>
            <w:shd w:val="clear" w:color="auto" w:fill="auto"/>
          </w:tcPr>
          <w:p w14:paraId="553EA639" w14:textId="73B73154" w:rsidR="00A93027" w:rsidRDefault="00A93027" w:rsidP="00A93027">
            <w:pPr>
              <w:tabs>
                <w:tab w:val="left" w:pos="1845"/>
              </w:tabs>
              <w:spacing w:after="0" w:line="240" w:lineRule="auto"/>
              <w:rPr>
                <w:rFonts w:ascii="Arial" w:eastAsia="Times New Roman" w:hAnsi="Arial" w:cs="Arial"/>
                <w:iCs/>
                <w:sz w:val="24"/>
                <w:szCs w:val="24"/>
                <w:lang w:eastAsia="en-GB"/>
              </w:rPr>
            </w:pPr>
            <w:r w:rsidRPr="007F4431">
              <w:rPr>
                <w:rFonts w:ascii="Arial" w:eastAsia="Times New Roman" w:hAnsi="Arial" w:cs="Arial"/>
                <w:iCs/>
                <w:sz w:val="24"/>
                <w:szCs w:val="24"/>
                <w:lang w:eastAsia="en-GB"/>
              </w:rPr>
              <w:t xml:space="preserve">All teaching </w:t>
            </w:r>
            <w:r>
              <w:rPr>
                <w:rFonts w:ascii="Arial" w:eastAsia="Times New Roman" w:hAnsi="Arial" w:cs="Arial"/>
                <w:iCs/>
                <w:sz w:val="24"/>
                <w:szCs w:val="24"/>
                <w:lang w:eastAsia="en-GB"/>
              </w:rPr>
              <w:t>s</w:t>
            </w:r>
            <w:r w:rsidRPr="007F4431">
              <w:rPr>
                <w:rFonts w:ascii="Arial" w:eastAsia="Times New Roman" w:hAnsi="Arial" w:cs="Arial"/>
                <w:iCs/>
                <w:sz w:val="24"/>
                <w:szCs w:val="24"/>
                <w:lang w:eastAsia="en-GB"/>
              </w:rPr>
              <w:t>taff</w:t>
            </w:r>
          </w:p>
          <w:p w14:paraId="55EC5AF3" w14:textId="3517CFC8" w:rsidR="00A93027" w:rsidRPr="007F4431" w:rsidRDefault="00A93027" w:rsidP="00A93027">
            <w:pPr>
              <w:tabs>
                <w:tab w:val="left" w:pos="1845"/>
              </w:tabs>
              <w:spacing w:after="0" w:line="240" w:lineRule="auto"/>
              <w:rPr>
                <w:rFonts w:ascii="Arial" w:eastAsia="Times New Roman" w:hAnsi="Arial" w:cs="Arial"/>
                <w:iCs/>
                <w:sz w:val="24"/>
                <w:szCs w:val="24"/>
                <w:lang w:eastAsia="en-GB"/>
              </w:rPr>
            </w:pPr>
            <w:r>
              <w:rPr>
                <w:rFonts w:ascii="Arial" w:eastAsia="Times New Roman" w:hAnsi="Arial" w:cs="Arial"/>
                <w:iCs/>
                <w:sz w:val="24"/>
                <w:szCs w:val="24"/>
                <w:lang w:eastAsia="en-GB"/>
              </w:rPr>
              <w:t xml:space="preserve">Subject Governor- </w:t>
            </w:r>
          </w:p>
          <w:p w14:paraId="5F7BCC78" w14:textId="77777777" w:rsidR="00A93027" w:rsidRPr="007F4431" w:rsidRDefault="00A93027" w:rsidP="00A93027">
            <w:pPr>
              <w:tabs>
                <w:tab w:val="left" w:pos="1845"/>
              </w:tabs>
              <w:spacing w:after="0" w:line="240" w:lineRule="auto"/>
              <w:rPr>
                <w:rFonts w:ascii="Arial" w:eastAsia="Times New Roman" w:hAnsi="Arial" w:cs="Arial"/>
                <w:i/>
                <w:sz w:val="24"/>
                <w:szCs w:val="24"/>
                <w:lang w:eastAsia="en-GB"/>
              </w:rPr>
            </w:pPr>
          </w:p>
          <w:p w14:paraId="2B6009C9" w14:textId="77777777" w:rsidR="00A93027" w:rsidRPr="007F4431" w:rsidRDefault="00A93027" w:rsidP="00A93027">
            <w:pPr>
              <w:tabs>
                <w:tab w:val="left" w:pos="1845"/>
              </w:tabs>
              <w:spacing w:after="0" w:line="240" w:lineRule="auto"/>
              <w:rPr>
                <w:rFonts w:ascii="Arial" w:eastAsia="Times New Roman" w:hAnsi="Arial" w:cs="Arial"/>
                <w:i/>
                <w:sz w:val="24"/>
                <w:szCs w:val="24"/>
                <w:lang w:eastAsia="en-GB"/>
              </w:rPr>
            </w:pPr>
          </w:p>
          <w:p w14:paraId="1E6436F8" w14:textId="77777777" w:rsidR="00A93027" w:rsidRPr="007F4431" w:rsidRDefault="00A93027" w:rsidP="00A93027">
            <w:pPr>
              <w:tabs>
                <w:tab w:val="left" w:pos="1845"/>
              </w:tabs>
              <w:spacing w:after="0" w:line="240" w:lineRule="auto"/>
              <w:rPr>
                <w:rFonts w:ascii="Arial" w:eastAsia="Times New Roman" w:hAnsi="Arial" w:cs="Arial"/>
                <w:i/>
                <w:sz w:val="24"/>
                <w:szCs w:val="24"/>
                <w:lang w:eastAsia="en-GB"/>
              </w:rPr>
            </w:pPr>
          </w:p>
          <w:p w14:paraId="059D7E7F" w14:textId="77777777" w:rsidR="00A93027" w:rsidRPr="007F4431" w:rsidRDefault="00A93027" w:rsidP="00A93027">
            <w:pPr>
              <w:tabs>
                <w:tab w:val="left" w:pos="1845"/>
              </w:tabs>
              <w:spacing w:after="0" w:line="240" w:lineRule="auto"/>
              <w:rPr>
                <w:rFonts w:ascii="Arial" w:eastAsia="Times New Roman" w:hAnsi="Arial" w:cs="Arial"/>
                <w:i/>
                <w:sz w:val="24"/>
                <w:szCs w:val="24"/>
                <w:lang w:eastAsia="en-GB"/>
              </w:rPr>
            </w:pPr>
          </w:p>
        </w:tc>
        <w:tc>
          <w:tcPr>
            <w:tcW w:w="1291" w:type="dxa"/>
            <w:gridSpan w:val="2"/>
            <w:shd w:val="clear" w:color="auto" w:fill="auto"/>
          </w:tcPr>
          <w:p w14:paraId="060A7CAC" w14:textId="28033668" w:rsidR="00A93027" w:rsidRPr="007F4431" w:rsidRDefault="00DC2583" w:rsidP="00A93027">
            <w:pPr>
              <w:tabs>
                <w:tab w:val="left" w:pos="1845"/>
              </w:tabs>
              <w:spacing w:after="0" w:line="240" w:lineRule="auto"/>
              <w:rPr>
                <w:rFonts w:ascii="Arial" w:eastAsia="Times New Roman" w:hAnsi="Arial" w:cs="Arial"/>
                <w:iCs/>
                <w:sz w:val="24"/>
                <w:szCs w:val="24"/>
                <w:lang w:eastAsia="en-GB"/>
              </w:rPr>
            </w:pPr>
            <w:r>
              <w:rPr>
                <w:rFonts w:ascii="Arial" w:eastAsia="Times New Roman" w:hAnsi="Arial" w:cs="Arial"/>
                <w:iCs/>
                <w:sz w:val="24"/>
                <w:szCs w:val="24"/>
                <w:lang w:eastAsia="en-GB"/>
              </w:rPr>
              <w:t xml:space="preserve">Music learning and skills. </w:t>
            </w:r>
          </w:p>
        </w:tc>
        <w:tc>
          <w:tcPr>
            <w:tcW w:w="1542" w:type="dxa"/>
            <w:gridSpan w:val="2"/>
            <w:shd w:val="clear" w:color="auto" w:fill="auto"/>
          </w:tcPr>
          <w:p w14:paraId="5B5D7E3E" w14:textId="38A5608D" w:rsidR="00A93027" w:rsidRPr="007F4431" w:rsidRDefault="00A93027" w:rsidP="00A93027">
            <w:pPr>
              <w:tabs>
                <w:tab w:val="left" w:pos="1845"/>
              </w:tabs>
              <w:spacing w:after="0" w:line="240" w:lineRule="auto"/>
              <w:rPr>
                <w:rFonts w:ascii="Arial" w:eastAsia="Times New Roman" w:hAnsi="Arial" w:cs="Arial"/>
                <w:iCs/>
                <w:sz w:val="24"/>
                <w:szCs w:val="24"/>
                <w:lang w:eastAsia="en-GB"/>
              </w:rPr>
            </w:pPr>
            <w:r w:rsidRPr="007F4431">
              <w:rPr>
                <w:rFonts w:ascii="Arial" w:eastAsia="Times New Roman" w:hAnsi="Arial" w:cs="Arial"/>
                <w:iCs/>
                <w:sz w:val="24"/>
                <w:szCs w:val="24"/>
                <w:lang w:eastAsia="en-GB"/>
              </w:rPr>
              <w:t>Whole School</w:t>
            </w:r>
            <w:r>
              <w:rPr>
                <w:rFonts w:ascii="Arial" w:eastAsia="Times New Roman" w:hAnsi="Arial" w:cs="Arial"/>
                <w:iCs/>
                <w:sz w:val="24"/>
                <w:szCs w:val="24"/>
                <w:lang w:eastAsia="en-GB"/>
              </w:rPr>
              <w:t xml:space="preserve">. </w:t>
            </w:r>
          </w:p>
        </w:tc>
        <w:tc>
          <w:tcPr>
            <w:tcW w:w="3292" w:type="dxa"/>
            <w:shd w:val="clear" w:color="auto" w:fill="auto"/>
          </w:tcPr>
          <w:p w14:paraId="2CC0ED5C" w14:textId="2311DEF1" w:rsidR="00A93027" w:rsidRPr="0039785D" w:rsidRDefault="00A93027" w:rsidP="0039785D">
            <w:pPr>
              <w:tabs>
                <w:tab w:val="left" w:pos="1845"/>
              </w:tabs>
              <w:spacing w:after="0" w:line="240" w:lineRule="auto"/>
              <w:rPr>
                <w:rFonts w:ascii="Arial" w:eastAsia="Times New Roman" w:hAnsi="Arial" w:cs="Arial"/>
                <w:iCs/>
                <w:sz w:val="24"/>
                <w:szCs w:val="24"/>
                <w:lang w:eastAsia="en-GB"/>
              </w:rPr>
            </w:pPr>
            <w:r w:rsidRPr="007F4431">
              <w:rPr>
                <w:rFonts w:ascii="Arial" w:eastAsia="Times New Roman" w:hAnsi="Arial" w:cs="Arial"/>
                <w:iCs/>
                <w:sz w:val="24"/>
                <w:szCs w:val="24"/>
                <w:lang w:eastAsia="en-GB"/>
              </w:rPr>
              <w:t>Termly</w:t>
            </w:r>
          </w:p>
        </w:tc>
        <w:tc>
          <w:tcPr>
            <w:tcW w:w="3413" w:type="dxa"/>
            <w:gridSpan w:val="4"/>
            <w:shd w:val="clear" w:color="auto" w:fill="auto"/>
          </w:tcPr>
          <w:p w14:paraId="58D07203" w14:textId="7FA28303" w:rsidR="00A93027" w:rsidRPr="003868EF" w:rsidRDefault="0039785D" w:rsidP="00A93027">
            <w:pPr>
              <w:tabs>
                <w:tab w:val="left" w:pos="1845"/>
              </w:tabs>
              <w:spacing w:after="0" w:line="240" w:lineRule="auto"/>
              <w:rPr>
                <w:rFonts w:ascii="Arial" w:eastAsia="Times New Roman" w:hAnsi="Arial" w:cs="Arial"/>
                <w:sz w:val="24"/>
                <w:szCs w:val="24"/>
                <w:lang w:eastAsia="en-GB"/>
              </w:rPr>
            </w:pPr>
            <w:r>
              <w:rPr>
                <w:rFonts w:ascii="Arial" w:eastAsia="Times New Roman" w:hAnsi="Arial" w:cs="Arial"/>
                <w:iCs/>
                <w:sz w:val="24"/>
                <w:szCs w:val="24"/>
                <w:lang w:eastAsia="en-GB"/>
              </w:rPr>
              <w:t xml:space="preserve">Discuss with staff team the new resources and how they are making a difference. </w:t>
            </w:r>
          </w:p>
          <w:p w14:paraId="4FB2C072" w14:textId="490B2731" w:rsidR="00A93027" w:rsidRDefault="00C91AAE" w:rsidP="00A93027">
            <w:pPr>
              <w:tabs>
                <w:tab w:val="left" w:pos="1845"/>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Pupil voice questionnaires a the end of the year about music. </w:t>
            </w:r>
          </w:p>
          <w:p w14:paraId="2CD6EBEE" w14:textId="2BCADAFE" w:rsidR="00C91AAE" w:rsidRDefault="00C91AAE" w:rsidP="00A93027">
            <w:pPr>
              <w:tabs>
                <w:tab w:val="left" w:pos="1845"/>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Further staff meeting training and support from Music leader as required. </w:t>
            </w:r>
          </w:p>
          <w:p w14:paraId="005EBE4A" w14:textId="5DCF71F8" w:rsidR="00A93027" w:rsidRPr="007F4431" w:rsidRDefault="00C91AAE" w:rsidP="00A93027">
            <w:pPr>
              <w:tabs>
                <w:tab w:val="left" w:pos="1845"/>
              </w:tabs>
              <w:spacing w:after="0" w:line="240" w:lineRule="auto"/>
              <w:rPr>
                <w:rFonts w:ascii="Arial" w:eastAsia="Times New Roman" w:hAnsi="Arial" w:cs="Arial"/>
                <w:iCs/>
                <w:sz w:val="24"/>
                <w:szCs w:val="24"/>
                <w:lang w:eastAsia="en-GB"/>
              </w:rPr>
            </w:pPr>
            <w:r>
              <w:rPr>
                <w:rFonts w:ascii="Arial" w:eastAsia="Times New Roman" w:hAnsi="Arial" w:cs="Arial"/>
                <w:iCs/>
                <w:sz w:val="24"/>
                <w:szCs w:val="24"/>
                <w:lang w:eastAsia="en-GB"/>
              </w:rPr>
              <w:t xml:space="preserve">Continue to work with Kent Music and Sevenoaks School on collaborative opportunities. </w:t>
            </w:r>
          </w:p>
        </w:tc>
        <w:tc>
          <w:tcPr>
            <w:tcW w:w="2471" w:type="dxa"/>
            <w:shd w:val="clear" w:color="auto" w:fill="auto"/>
          </w:tcPr>
          <w:p w14:paraId="4DB6C485" w14:textId="0DC4C460" w:rsidR="00A93027" w:rsidRPr="007F4431" w:rsidRDefault="0039785D" w:rsidP="00A93027">
            <w:pPr>
              <w:tabs>
                <w:tab w:val="left" w:pos="1845"/>
              </w:tabs>
              <w:spacing w:after="0" w:line="240" w:lineRule="auto"/>
              <w:rPr>
                <w:rFonts w:ascii="Arial" w:eastAsia="Times New Roman" w:hAnsi="Arial" w:cs="Arial"/>
                <w:iCs/>
                <w:sz w:val="24"/>
                <w:szCs w:val="24"/>
                <w:lang w:eastAsia="en-GB"/>
              </w:rPr>
            </w:pPr>
            <w:r>
              <w:rPr>
                <w:rFonts w:ascii="Arial" w:eastAsia="Times New Roman" w:hAnsi="Arial" w:cs="Arial"/>
                <w:iCs/>
                <w:sz w:val="24"/>
                <w:szCs w:val="24"/>
                <w:lang w:eastAsia="en-GB"/>
              </w:rPr>
              <w:t xml:space="preserve">Nominated governor. </w:t>
            </w:r>
            <w:r w:rsidR="00A93027">
              <w:rPr>
                <w:rFonts w:ascii="Arial" w:eastAsia="Times New Roman" w:hAnsi="Arial" w:cs="Arial"/>
                <w:iCs/>
                <w:sz w:val="24"/>
                <w:szCs w:val="24"/>
                <w:lang w:eastAsia="en-GB"/>
              </w:rPr>
              <w:t xml:space="preserve"> </w:t>
            </w:r>
          </w:p>
        </w:tc>
      </w:tr>
      <w:tr w:rsidR="00A93027" w:rsidRPr="00AF5090" w14:paraId="11D20898" w14:textId="77777777" w:rsidTr="5269921A">
        <w:tc>
          <w:tcPr>
            <w:tcW w:w="13948" w:type="dxa"/>
            <w:gridSpan w:val="11"/>
            <w:shd w:val="clear" w:color="auto" w:fill="auto"/>
          </w:tcPr>
          <w:p w14:paraId="0360C4C6" w14:textId="77777777" w:rsidR="00A93027" w:rsidRPr="007F4431" w:rsidRDefault="00A93027" w:rsidP="00A93027">
            <w:pPr>
              <w:tabs>
                <w:tab w:val="left" w:pos="1845"/>
              </w:tabs>
              <w:spacing w:after="0" w:line="240" w:lineRule="auto"/>
              <w:rPr>
                <w:rFonts w:ascii="Arial" w:eastAsia="Times New Roman" w:hAnsi="Arial" w:cs="Arial"/>
                <w:b/>
                <w:iCs/>
                <w:sz w:val="28"/>
                <w:szCs w:val="16"/>
                <w:lang w:eastAsia="en-GB"/>
              </w:rPr>
            </w:pPr>
            <w:r w:rsidRPr="007F4431">
              <w:rPr>
                <w:rFonts w:ascii="Arial" w:eastAsia="Times New Roman" w:hAnsi="Arial" w:cs="Arial"/>
                <w:b/>
                <w:iCs/>
                <w:sz w:val="28"/>
                <w:szCs w:val="16"/>
                <w:lang w:eastAsia="en-GB"/>
              </w:rPr>
              <w:t xml:space="preserve">Evaluation against success criteria. </w:t>
            </w:r>
          </w:p>
          <w:p w14:paraId="08A99C61" w14:textId="1B573D23" w:rsidR="00A93027" w:rsidRDefault="00A93027" w:rsidP="00A93027">
            <w:pPr>
              <w:tabs>
                <w:tab w:val="left" w:pos="3011"/>
              </w:tabs>
              <w:spacing w:after="0" w:line="240" w:lineRule="auto"/>
              <w:rPr>
                <w:rFonts w:ascii="Tahoma" w:eastAsia="Times New Roman" w:hAnsi="Tahoma" w:cs="Tahoma"/>
                <w:i/>
                <w:sz w:val="16"/>
                <w:szCs w:val="16"/>
                <w:lang w:eastAsia="en-GB"/>
              </w:rPr>
            </w:pPr>
            <w:r>
              <w:rPr>
                <w:rFonts w:ascii="Tahoma" w:eastAsia="Times New Roman" w:hAnsi="Tahoma" w:cs="Tahoma"/>
                <w:i/>
                <w:sz w:val="16"/>
                <w:szCs w:val="16"/>
                <w:lang w:eastAsia="en-GB"/>
              </w:rPr>
              <w:tab/>
            </w:r>
          </w:p>
          <w:p w14:paraId="4465D610" w14:textId="77777777" w:rsidR="00A93027" w:rsidRPr="00D93113" w:rsidRDefault="00A93027" w:rsidP="00A93027">
            <w:pPr>
              <w:tabs>
                <w:tab w:val="left" w:pos="3011"/>
              </w:tabs>
              <w:spacing w:after="0" w:line="240" w:lineRule="auto"/>
              <w:rPr>
                <w:rFonts w:ascii="Tahoma" w:eastAsia="Times New Roman" w:hAnsi="Tahoma" w:cs="Tahoma"/>
                <w:i/>
                <w:sz w:val="16"/>
                <w:szCs w:val="16"/>
                <w:lang w:eastAsia="en-GB"/>
              </w:rPr>
            </w:pPr>
          </w:p>
        </w:tc>
      </w:tr>
    </w:tbl>
    <w:p w14:paraId="039C6578" w14:textId="77777777" w:rsidR="00C94A73" w:rsidRDefault="00C94A73"/>
    <w:sectPr w:rsidR="00C94A73" w:rsidSect="00B12C4F">
      <w:head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716E3" w14:textId="77777777" w:rsidR="007F090F" w:rsidRDefault="007F090F" w:rsidP="00B9738B">
      <w:pPr>
        <w:spacing w:after="0" w:line="240" w:lineRule="auto"/>
      </w:pPr>
      <w:r>
        <w:separator/>
      </w:r>
    </w:p>
  </w:endnote>
  <w:endnote w:type="continuationSeparator" w:id="0">
    <w:p w14:paraId="22270864" w14:textId="77777777" w:rsidR="007F090F" w:rsidRDefault="007F090F" w:rsidP="00B97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56004" w14:textId="77777777" w:rsidR="007F090F" w:rsidRDefault="007F090F" w:rsidP="00B9738B">
      <w:pPr>
        <w:spacing w:after="0" w:line="240" w:lineRule="auto"/>
      </w:pPr>
      <w:r>
        <w:separator/>
      </w:r>
    </w:p>
  </w:footnote>
  <w:footnote w:type="continuationSeparator" w:id="0">
    <w:p w14:paraId="038A5E54" w14:textId="77777777" w:rsidR="007F090F" w:rsidRDefault="007F090F" w:rsidP="00B973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39C17" w14:textId="77777777" w:rsidR="00B9738B" w:rsidRDefault="00B9738B">
    <w:pPr>
      <w:pStyle w:val="Header"/>
    </w:pPr>
    <w:r w:rsidRPr="00CC4E4A">
      <w:rPr>
        <w:rFonts w:ascii="Arial" w:hAnsi="Arial" w:cs="Arial"/>
        <w:noProof/>
      </w:rPr>
      <w:drawing>
        <wp:anchor distT="0" distB="0" distL="114300" distR="114300" simplePos="0" relativeHeight="251659264" behindDoc="0" locked="0" layoutInCell="1" allowOverlap="1" wp14:anchorId="70A3A78B" wp14:editId="515F670C">
          <wp:simplePos x="0" y="0"/>
          <wp:positionH relativeFrom="column">
            <wp:posOffset>7162800</wp:posOffset>
          </wp:positionH>
          <wp:positionV relativeFrom="paragraph">
            <wp:posOffset>-200660</wp:posOffset>
          </wp:positionV>
          <wp:extent cx="1714500" cy="628650"/>
          <wp:effectExtent l="0" t="0" r="0" b="0"/>
          <wp:wrapThrough wrapText="bothSides">
            <wp:wrapPolygon edited="0">
              <wp:start x="0" y="0"/>
              <wp:lineTo x="0" y="20945"/>
              <wp:lineTo x="21360" y="20945"/>
              <wp:lineTo x="21360" y="0"/>
              <wp:lineTo x="0" y="0"/>
            </wp:wrapPolygon>
          </wp:wrapThrough>
          <wp:docPr id="1" name="Picture 1" descr="Weald Community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ald Community Primary School"/>
                  <pic:cNvPicPr>
                    <a:picLocks noChangeAspect="1" noChangeArrowheads="1"/>
                  </pic:cNvPicPr>
                </pic:nvPicPr>
                <pic:blipFill rotWithShape="1">
                  <a:blip r:embed="rId1">
                    <a:extLst>
                      <a:ext uri="{28A0092B-C50C-407E-A947-70E740481C1C}">
                        <a14:useLocalDpi xmlns:a14="http://schemas.microsoft.com/office/drawing/2010/main" val="0"/>
                      </a:ext>
                    </a:extLst>
                  </a:blip>
                  <a:srcRect t="23333" b="21667"/>
                  <a:stretch/>
                </pic:blipFill>
                <pic:spPr bwMode="auto">
                  <a:xfrm>
                    <a:off x="0" y="0"/>
                    <a:ext cx="1714500" cy="6286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AA311A"/>
    <w:multiLevelType w:val="hybridMultilevel"/>
    <w:tmpl w:val="DDDA7B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DE662ED"/>
    <w:multiLevelType w:val="hybridMultilevel"/>
    <w:tmpl w:val="F9D4CBC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951084373">
    <w:abstractNumId w:val="0"/>
  </w:num>
  <w:num w:numId="2" w16cid:durableId="6718346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200"/>
    <w:rsid w:val="0000376F"/>
    <w:rsid w:val="000438AC"/>
    <w:rsid w:val="00046F27"/>
    <w:rsid w:val="0008332F"/>
    <w:rsid w:val="00090056"/>
    <w:rsid w:val="0009211B"/>
    <w:rsid w:val="000F4E84"/>
    <w:rsid w:val="00116E87"/>
    <w:rsid w:val="001446F2"/>
    <w:rsid w:val="00147AAB"/>
    <w:rsid w:val="00190EBF"/>
    <w:rsid w:val="00197D58"/>
    <w:rsid w:val="001B0907"/>
    <w:rsid w:val="001F6D53"/>
    <w:rsid w:val="00221934"/>
    <w:rsid w:val="00230E9B"/>
    <w:rsid w:val="00236598"/>
    <w:rsid w:val="0024411F"/>
    <w:rsid w:val="0026156B"/>
    <w:rsid w:val="002C76EF"/>
    <w:rsid w:val="002E0732"/>
    <w:rsid w:val="002E6715"/>
    <w:rsid w:val="00307046"/>
    <w:rsid w:val="00330951"/>
    <w:rsid w:val="00330FA7"/>
    <w:rsid w:val="003868EF"/>
    <w:rsid w:val="0039785D"/>
    <w:rsid w:val="003C55BC"/>
    <w:rsid w:val="00413B0D"/>
    <w:rsid w:val="004207FE"/>
    <w:rsid w:val="00457D98"/>
    <w:rsid w:val="00486085"/>
    <w:rsid w:val="004C707C"/>
    <w:rsid w:val="004D2BD3"/>
    <w:rsid w:val="004E29FF"/>
    <w:rsid w:val="004F0F5A"/>
    <w:rsid w:val="00511200"/>
    <w:rsid w:val="005239E7"/>
    <w:rsid w:val="00534AE2"/>
    <w:rsid w:val="0055376F"/>
    <w:rsid w:val="00574614"/>
    <w:rsid w:val="005F1A81"/>
    <w:rsid w:val="00626F33"/>
    <w:rsid w:val="00680D67"/>
    <w:rsid w:val="006A7E85"/>
    <w:rsid w:val="00713320"/>
    <w:rsid w:val="00761EF2"/>
    <w:rsid w:val="00766E38"/>
    <w:rsid w:val="0077193D"/>
    <w:rsid w:val="00793275"/>
    <w:rsid w:val="007F090F"/>
    <w:rsid w:val="007F4431"/>
    <w:rsid w:val="007F4BEA"/>
    <w:rsid w:val="00802D02"/>
    <w:rsid w:val="008057A7"/>
    <w:rsid w:val="008263E3"/>
    <w:rsid w:val="008971A2"/>
    <w:rsid w:val="00997B17"/>
    <w:rsid w:val="009E242F"/>
    <w:rsid w:val="00A06827"/>
    <w:rsid w:val="00A4234B"/>
    <w:rsid w:val="00A51772"/>
    <w:rsid w:val="00A56EEB"/>
    <w:rsid w:val="00A93027"/>
    <w:rsid w:val="00B57D69"/>
    <w:rsid w:val="00B9738B"/>
    <w:rsid w:val="00C27F41"/>
    <w:rsid w:val="00C633D6"/>
    <w:rsid w:val="00C91AAE"/>
    <w:rsid w:val="00C94A73"/>
    <w:rsid w:val="00CC4E4A"/>
    <w:rsid w:val="00CF12DD"/>
    <w:rsid w:val="00CF2735"/>
    <w:rsid w:val="00D11564"/>
    <w:rsid w:val="00D802E3"/>
    <w:rsid w:val="00D934E8"/>
    <w:rsid w:val="00DC2583"/>
    <w:rsid w:val="00DD2088"/>
    <w:rsid w:val="00DD2926"/>
    <w:rsid w:val="00E46A2B"/>
    <w:rsid w:val="00E66DBC"/>
    <w:rsid w:val="00EC0CDF"/>
    <w:rsid w:val="00EC2931"/>
    <w:rsid w:val="00EE51F3"/>
    <w:rsid w:val="00F56126"/>
    <w:rsid w:val="00FF2AAC"/>
    <w:rsid w:val="5269921A"/>
    <w:rsid w:val="6CC22C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BA121"/>
  <w15:docId w15:val="{9E3AA371-F263-448B-8FFC-615E28267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12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200"/>
    <w:pPr>
      <w:ind w:left="720"/>
      <w:contextualSpacing/>
    </w:pPr>
  </w:style>
  <w:style w:type="paragraph" w:styleId="Header">
    <w:name w:val="header"/>
    <w:basedOn w:val="Normal"/>
    <w:link w:val="HeaderChar"/>
    <w:uiPriority w:val="99"/>
    <w:unhideWhenUsed/>
    <w:rsid w:val="00B973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738B"/>
  </w:style>
  <w:style w:type="paragraph" w:styleId="Footer">
    <w:name w:val="footer"/>
    <w:basedOn w:val="Normal"/>
    <w:link w:val="FooterChar"/>
    <w:uiPriority w:val="99"/>
    <w:unhideWhenUsed/>
    <w:rsid w:val="00B973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73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1da0286-8c78-4677-ac8a-4be837d8e308" xsi:nil="true"/>
    <lcf76f155ced4ddcb4097134ff3c332f xmlns="a05099af-cfb2-45a1-96ed-61cf678f340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BF226BC5149814F8C2B28C8155D305A" ma:contentTypeVersion="18" ma:contentTypeDescription="Create a new document." ma:contentTypeScope="" ma:versionID="94f6f6a8e5c83c41d9049eab67186103">
  <xsd:schema xmlns:xsd="http://www.w3.org/2001/XMLSchema" xmlns:xs="http://www.w3.org/2001/XMLSchema" xmlns:p="http://schemas.microsoft.com/office/2006/metadata/properties" xmlns:ns2="a05099af-cfb2-45a1-96ed-61cf678f3402" xmlns:ns3="11da0286-8c78-4677-ac8a-4be837d8e308" targetNamespace="http://schemas.microsoft.com/office/2006/metadata/properties" ma:root="true" ma:fieldsID="f2f54c920939eea7fe95fe7e3bd39b21" ns2:_="" ns3:_="">
    <xsd:import namespace="a05099af-cfb2-45a1-96ed-61cf678f3402"/>
    <xsd:import namespace="11da0286-8c78-4677-ac8a-4be837d8e30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5099af-cfb2-45a1-96ed-61cf678f34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d9c809b-f627-46b8-8a77-f0002d0baea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1da0286-8c78-4677-ac8a-4be837d8e30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250201cb-827a-4dd1-ae77-79c785a2d1fc}" ma:internalName="TaxCatchAll" ma:showField="CatchAllData" ma:web="11da0286-8c78-4677-ac8a-4be837d8e308">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9E3002-16EF-4D5F-982D-D215D63280D5}">
  <ds:schemaRefs>
    <ds:schemaRef ds:uri="http://schemas.microsoft.com/sharepoint/v3/contenttype/forms"/>
  </ds:schemaRefs>
</ds:datastoreItem>
</file>

<file path=customXml/itemProps2.xml><?xml version="1.0" encoding="utf-8"?>
<ds:datastoreItem xmlns:ds="http://schemas.openxmlformats.org/officeDocument/2006/customXml" ds:itemID="{9701A1A1-4501-4F81-935C-B0B35E227AC1}">
  <ds:schemaRefs>
    <ds:schemaRef ds:uri="http://schemas.microsoft.com/office/2006/metadata/properties"/>
    <ds:schemaRef ds:uri="http://schemas.microsoft.com/office/infopath/2007/PartnerControls"/>
    <ds:schemaRef ds:uri="11da0286-8c78-4677-ac8a-4be837d8e308"/>
    <ds:schemaRef ds:uri="a05099af-cfb2-45a1-96ed-61cf678f3402"/>
  </ds:schemaRefs>
</ds:datastoreItem>
</file>

<file path=customXml/itemProps3.xml><?xml version="1.0" encoding="utf-8"?>
<ds:datastoreItem xmlns:ds="http://schemas.openxmlformats.org/officeDocument/2006/customXml" ds:itemID="{B7E2F19D-C003-4461-A24F-E8E066801D54}"/>
</file>

<file path=docProps/app.xml><?xml version="1.0" encoding="utf-8"?>
<Properties xmlns="http://schemas.openxmlformats.org/officeDocument/2006/extended-properties" xmlns:vt="http://schemas.openxmlformats.org/officeDocument/2006/docPropsVTypes">
  <Template>Normal</Template>
  <TotalTime>18</TotalTime>
  <Pages>2</Pages>
  <Words>494</Words>
  <Characters>2820</Characters>
  <Application>Microsoft Office Word</Application>
  <DocSecurity>0</DocSecurity>
  <Lines>23</Lines>
  <Paragraphs>6</Paragraphs>
  <ScaleCrop>false</ScaleCrop>
  <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akelly</dc:creator>
  <cp:lastModifiedBy>Tamsin Leigh</cp:lastModifiedBy>
  <cp:revision>22</cp:revision>
  <dcterms:created xsi:type="dcterms:W3CDTF">2023-09-13T12:12:00Z</dcterms:created>
  <dcterms:modified xsi:type="dcterms:W3CDTF">2023-09-13T16:25:00Z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0x0101008BF226BC5149814F8C2B28C8155D305A</vt:lpwstr>
  </property>
  <property fmtid="{D5CDD505-2E9C-101B-9397-08002B2CF9AE}" pid="3" name="Order">
    <vt:r8>121000</vt:r8>
  </property>
  <property fmtid="{D5CDD505-2E9C-101B-9397-08002B2CF9AE}" pid="4" name="GrammarlyDocumentId">
    <vt:lpwstr>966a9983b31f8ce573ddc3df1f6773a417999b12ef4a79dc712c3b4ed6c50a55</vt:lpwstr>
  </property>
  <property fmtid="{D5CDD505-2E9C-101B-9397-08002B2CF9AE}" pid="5" name="MediaServiceImageTags">
    <vt:lpwstr/>
  </property>
</Properties>
</file>