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70532416" w:rsidR="00511200" w:rsidRPr="00AF5090" w:rsidRDefault="00C54D99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Maths</w:t>
      </w:r>
      <w:r w:rsidR="00511200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1589"/>
        <w:gridCol w:w="962"/>
        <w:gridCol w:w="208"/>
        <w:gridCol w:w="1508"/>
        <w:gridCol w:w="459"/>
        <w:gridCol w:w="377"/>
        <w:gridCol w:w="1294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bookmarkStart w:id="1" w:name="_Hlk125702637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8D7BDA">
        <w:trPr>
          <w:trHeight w:val="2231"/>
        </w:trPr>
        <w:tc>
          <w:tcPr>
            <w:tcW w:w="7366" w:type="dxa"/>
            <w:gridSpan w:val="6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20AB1B49" w:rsidR="00511200" w:rsidRPr="00C461E4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461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</w:p>
          <w:p w14:paraId="136585B0" w14:textId="635057D9" w:rsidR="00511200" w:rsidRPr="00C461E4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461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756574D7" w:rsidR="00F17A5E" w:rsidRPr="00C461E4" w:rsidRDefault="00511200" w:rsidP="00F17A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461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Understand how are disadvantaged and low attaining pupils performing in relation to their peers?</w:t>
            </w:r>
          </w:p>
          <w:p w14:paraId="1719F414" w14:textId="51D04B77" w:rsidR="00CC4E4A" w:rsidRPr="00C461E4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C461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character being developed through </w:t>
            </w:r>
            <w:r w:rsidR="00C54D99"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Maths</w:t>
            </w:r>
          </w:p>
          <w:p w14:paraId="2B76A94A" w14:textId="519D4FA5" w:rsidR="004F531A" w:rsidRDefault="004F531A" w:rsidP="00AB21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461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5</w:t>
            </w:r>
            <w:r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C54D99"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–</w:t>
            </w:r>
            <w:r w:rsidRPr="00C46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AB21CF" w:rsidRPr="008D7BD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Maths curriculum delivered across the school with clear progression throughout the school using Whiterose scheme and mental maths.</w:t>
            </w:r>
            <w:r w:rsidR="00AB21CF" w:rsidRPr="008D7BD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0D8EF7F1" w14:textId="70985EBA" w:rsidR="00C461E4" w:rsidRPr="005B1B83" w:rsidRDefault="00C461E4" w:rsidP="00AB21CF">
            <w:pPr>
              <w:spacing w:after="0" w:line="240" w:lineRule="auto"/>
              <w:rPr>
                <w:rFonts w:eastAsia="Times New Roman" w:cstheme="minorHAnsi"/>
                <w:b/>
                <w:bCs/>
                <w:sz w:val="19"/>
                <w:szCs w:val="24"/>
                <w:lang w:eastAsia="en-GB"/>
              </w:rPr>
            </w:pPr>
            <w:r w:rsidRPr="005B1B83">
              <w:rPr>
                <w:rFonts w:eastAsia="Times New Roman" w:cstheme="minorHAnsi"/>
                <w:b/>
                <w:bCs/>
                <w:sz w:val="18"/>
                <w:szCs w:val="28"/>
                <w:u w:val="single"/>
                <w:lang w:eastAsia="en-GB"/>
              </w:rPr>
              <w:t xml:space="preserve">Priority </w:t>
            </w:r>
            <w:r w:rsidR="001862CA" w:rsidRPr="005B1B83">
              <w:rPr>
                <w:rFonts w:eastAsia="Times New Roman" w:cstheme="minorHAnsi"/>
                <w:b/>
                <w:bCs/>
                <w:sz w:val="18"/>
                <w:szCs w:val="28"/>
                <w:u w:val="single"/>
                <w:lang w:eastAsia="en-GB"/>
              </w:rPr>
              <w:t>6 –</w:t>
            </w:r>
            <w:r w:rsidR="001862CA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 xml:space="preserve"> use of </w:t>
            </w:r>
            <w:r w:rsidR="00DA1E8C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 xml:space="preserve">3 </w:t>
            </w:r>
            <w:r w:rsidR="00265214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>assessment</w:t>
            </w:r>
            <w:r w:rsidR="00DA1E8C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 xml:space="preserve">s across the year to inform </w:t>
            </w:r>
            <w:r w:rsidR="005B1B83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>progress</w:t>
            </w:r>
            <w:r w:rsidR="00DA1E8C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 xml:space="preserve"> and </w:t>
            </w:r>
            <w:r w:rsidR="005B1B83" w:rsidRPr="005B1B83">
              <w:rPr>
                <w:rFonts w:eastAsia="Times New Roman" w:cstheme="minorHAnsi"/>
                <w:b/>
                <w:bCs/>
                <w:sz w:val="18"/>
                <w:szCs w:val="28"/>
                <w:lang w:eastAsia="en-GB"/>
              </w:rPr>
              <w:t>future planning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7258D8DC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C54D99">
              <w:rPr>
                <w:rFonts w:ascii="Arial" w:eastAsia="Times New Roman" w:hAnsi="Arial" w:cs="Arial"/>
                <w:b/>
                <w:lang w:eastAsia="en-GB"/>
              </w:rPr>
              <w:t>3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C54D99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1726759E" w:rsidR="009D6F0C" w:rsidRPr="009D6F0C" w:rsidRDefault="00C54D99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September</w:t>
            </w:r>
            <w:r w:rsidR="009D6F0C" w:rsidRPr="009D6F0C">
              <w:rPr>
                <w:rFonts w:ascii="Arial" w:eastAsia="Times New Roman" w:hAnsi="Arial" w:cs="Arial"/>
                <w:b/>
                <w:lang w:eastAsia="en-GB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4030" w:type="dxa"/>
            <w:gridSpan w:val="3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2B824A4F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</w:t>
            </w:r>
            <w:r w:rsidR="00AB21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Mathematics.</w:t>
            </w:r>
          </w:p>
          <w:p w14:paraId="41054436" w14:textId="73D82CC6" w:rsidR="00511200" w:rsidRPr="00CC4E4A" w:rsidRDefault="004A057D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Use of mental maths </w:t>
            </w:r>
            <w:r w:rsidR="00D16A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timetable </w:t>
            </w:r>
            <w:r w:rsidR="00AB21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practice throughout the school.</w:t>
            </w:r>
          </w:p>
          <w:p w14:paraId="021693ED" w14:textId="013D2844" w:rsidR="00511200" w:rsidRPr="00CC4E4A" w:rsidRDefault="00934F33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Maths</w:t>
            </w:r>
            <w:r w:rsidR="00511200"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curriculum to be delivered across the school with clear progression throughout the school using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Whiterose scheme and </w:t>
            </w:r>
            <w:r w:rsidR="00965D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mental maths</w:t>
            </w:r>
            <w:r w:rsidR="00511200"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and children</w:t>
            </w:r>
          </w:p>
          <w:p w14:paraId="698FA670" w14:textId="6131B745" w:rsidR="00CC4E4A" w:rsidRPr="004F531A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78388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Maths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 on </w:t>
            </w:r>
            <w:r w:rsidR="0078388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Maths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34C1C25F" w:rsidR="00511200" w:rsidRPr="008D7BDA" w:rsidRDefault="009F385C" w:rsidP="002F1BB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Review teaching and learning of the subject and establish</w:t>
            </w:r>
            <w:r w:rsidR="008F26DB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subject knowledge </w:t>
            </w: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of teachers</w:t>
            </w:r>
            <w:r w:rsidR="008F5F27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and any CPD needed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3754DA37" w:rsidR="00511200" w:rsidRPr="008D7BDA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Lesson observations, pupil voice</w:t>
            </w:r>
            <w:r w:rsidR="00E61C50"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staff meetings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1B0DD0B" w14:textId="10A54F10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51157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51157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8D7BD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8D7BDA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77777777" w:rsidR="00511200" w:rsidRPr="008D7BD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AEDBB6B" w14:textId="73A884C9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51157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51157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7F6C14A5" w:rsidR="0024411F" w:rsidRPr="008D7BDA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Understand how are</w:t>
            </w:r>
            <w:r w:rsidR="00ED66A3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disadvantaged </w:t>
            </w:r>
            <w:r w:rsidR="006F2530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and</w:t>
            </w:r>
            <w:r w:rsidR="00D31998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low attaining</w:t>
            </w:r>
            <w:r w:rsidR="006F2530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pupils</w:t>
            </w:r>
            <w:r w:rsidR="00ED66A3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</w:t>
            </w:r>
            <w:r w:rsidR="0061718B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performing </w:t>
            </w:r>
            <w:r w:rsidR="001F1835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in relation to their peers?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C2D75EE" w:rsidR="00511200" w:rsidRPr="008D7BD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Subject team to </w:t>
            </w:r>
            <w:r w:rsidR="0026075B"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carry out book look and pupil voice of those from disadvantage backgrounds</w:t>
            </w:r>
            <w:r w:rsidR="00E61C50"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/low attainers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5AA2706" w14:textId="126882B3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51157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51157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05239519" w:rsidR="00BA7C29" w:rsidRPr="008D7BDA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Know h</w:t>
            </w:r>
            <w:r w:rsidR="002A4113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ow character</w:t>
            </w:r>
            <w:r w:rsidR="00AB21CF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is</w:t>
            </w:r>
            <w:r w:rsidR="002A4113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 xml:space="preserve"> being developed through </w:t>
            </w:r>
            <w:r w:rsidR="00AC5D72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M</w:t>
            </w:r>
            <w:r w:rsidR="008F214B"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aths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69E4F553" w:rsidR="00BA7C29" w:rsidRPr="008D7BDA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Monitor planning, and teaching of vocabulary </w:t>
            </w:r>
            <w:r w:rsidR="00FE0A8A"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see impact of character within History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648C3F9" w14:textId="681DFDC8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180387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180387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3887DA9C" w:rsidR="00BA7C29" w:rsidRPr="00CC4E4A" w:rsidRDefault="00570869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Character passports</w:t>
            </w:r>
            <w:r w:rsidR="0060091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Printing vocab</w:t>
            </w:r>
          </w:p>
        </w:tc>
      </w:tr>
      <w:tr w:rsidR="00827B5A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5FD54561" w:rsidR="00827B5A" w:rsidRPr="008D7BDA" w:rsidRDefault="00AB21CF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Maths curriculum to be delivered across the school with clear progression throughout the school using Whiterose scheme and mental maths.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498421F" w14:textId="4786924D" w:rsidR="00827B5A" w:rsidRPr="008D7BDA" w:rsidRDefault="002304C4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Ensure staff are aware of resources available. Conduct observations </w:t>
            </w:r>
            <w:r w:rsidR="00AE251E" w:rsidRPr="008D7B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reviews of Mental maths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02D883D" w14:textId="3854914D" w:rsidR="00827B5A" w:rsidRPr="00CC4E4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180387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180387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3DD05212" w14:textId="5C69DD51" w:rsidR="00827B5A" w:rsidRPr="00CC4E4A" w:rsidRDefault="00AE251E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Inset</w:t>
            </w:r>
          </w:p>
        </w:tc>
        <w:tc>
          <w:tcPr>
            <w:tcW w:w="2588" w:type="dxa"/>
            <w:shd w:val="clear" w:color="auto" w:fill="auto"/>
          </w:tcPr>
          <w:p w14:paraId="7BE94212" w14:textId="2F450427" w:rsidR="00827B5A" w:rsidRDefault="00AE251E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Cost of new Mental mat</w:t>
            </w:r>
            <w:r w:rsidR="000033D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 books</w:t>
            </w:r>
            <w:r w:rsidR="000033D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. </w:t>
            </w:r>
            <w:r w:rsidR="000033D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Whiterose scheme</w:t>
            </w:r>
          </w:p>
        </w:tc>
      </w:tr>
      <w:tr w:rsidR="008D7BDA" w:rsidRPr="00AF5090" w14:paraId="5837464E" w14:textId="77777777" w:rsidTr="000523CF">
        <w:tc>
          <w:tcPr>
            <w:tcW w:w="4815" w:type="dxa"/>
            <w:gridSpan w:val="4"/>
            <w:shd w:val="clear" w:color="auto" w:fill="auto"/>
          </w:tcPr>
          <w:p w14:paraId="4A9CBC98" w14:textId="02315DEA" w:rsidR="008D7BDA" w:rsidRPr="008D7BDA" w:rsidRDefault="008D7BDA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U</w:t>
            </w:r>
            <w:r w:rsidRPr="008D7BDA">
              <w:rPr>
                <w:rFonts w:ascii="Arial" w:eastAsia="Times New Roman" w:hAnsi="Arial" w:cs="Arial"/>
                <w:bCs/>
                <w:sz w:val="18"/>
                <w:szCs w:val="14"/>
                <w:lang w:eastAsia="en-GB"/>
              </w:rPr>
              <w:t>se of 3 assessments across the year to inform progress and future planning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9FBDF91" w14:textId="76E60F41" w:rsidR="008D7BDA" w:rsidRPr="008D7BDA" w:rsidRDefault="008D7BD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Observations and gap analysis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EBCC166" w14:textId="159586EC" w:rsidR="008D7BDA" w:rsidRPr="00CC4E4A" w:rsidRDefault="008D7BD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3"/>
            <w:shd w:val="clear" w:color="auto" w:fill="auto"/>
          </w:tcPr>
          <w:p w14:paraId="3A544C7B" w14:textId="4422B7DD" w:rsidR="008D7BDA" w:rsidRDefault="000033DE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meetings</w:t>
            </w:r>
          </w:p>
        </w:tc>
        <w:tc>
          <w:tcPr>
            <w:tcW w:w="2588" w:type="dxa"/>
            <w:shd w:val="clear" w:color="auto" w:fill="auto"/>
          </w:tcPr>
          <w:p w14:paraId="4F06F023" w14:textId="03F49D8F" w:rsidR="008D7BDA" w:rsidRDefault="008D7BD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bookmarkEnd w:id="1"/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lastRenderedPageBreak/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6925" w14:textId="77777777" w:rsidR="00B8382D" w:rsidRDefault="00B8382D" w:rsidP="003D0C7D">
      <w:pPr>
        <w:spacing w:after="0" w:line="240" w:lineRule="auto"/>
      </w:pPr>
      <w:r>
        <w:separator/>
      </w:r>
    </w:p>
  </w:endnote>
  <w:endnote w:type="continuationSeparator" w:id="0">
    <w:p w14:paraId="2355F1DD" w14:textId="77777777" w:rsidR="00B8382D" w:rsidRDefault="00B8382D" w:rsidP="003D0C7D">
      <w:pPr>
        <w:spacing w:after="0" w:line="240" w:lineRule="auto"/>
      </w:pPr>
      <w:r>
        <w:continuationSeparator/>
      </w:r>
    </w:p>
  </w:endnote>
  <w:endnote w:type="continuationNotice" w:id="1">
    <w:p w14:paraId="4844D020" w14:textId="77777777" w:rsidR="00B8382D" w:rsidRDefault="00B83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373C" w14:textId="77777777" w:rsidR="00B8382D" w:rsidRDefault="00B8382D" w:rsidP="003D0C7D">
      <w:pPr>
        <w:spacing w:after="0" w:line="240" w:lineRule="auto"/>
      </w:pPr>
      <w:r>
        <w:separator/>
      </w:r>
    </w:p>
  </w:footnote>
  <w:footnote w:type="continuationSeparator" w:id="0">
    <w:p w14:paraId="56CCA3E6" w14:textId="77777777" w:rsidR="00B8382D" w:rsidRDefault="00B8382D" w:rsidP="003D0C7D">
      <w:pPr>
        <w:spacing w:after="0" w:line="240" w:lineRule="auto"/>
      </w:pPr>
      <w:r>
        <w:continuationSeparator/>
      </w:r>
    </w:p>
  </w:footnote>
  <w:footnote w:type="continuationNotice" w:id="1">
    <w:p w14:paraId="5ADC4AC6" w14:textId="77777777" w:rsidR="00B8382D" w:rsidRDefault="00B83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508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033DE"/>
    <w:rsid w:val="00035517"/>
    <w:rsid w:val="000523CF"/>
    <w:rsid w:val="00071F51"/>
    <w:rsid w:val="00073FC9"/>
    <w:rsid w:val="001020BF"/>
    <w:rsid w:val="00132CEA"/>
    <w:rsid w:val="00162A14"/>
    <w:rsid w:val="00180387"/>
    <w:rsid w:val="001862CA"/>
    <w:rsid w:val="001B1654"/>
    <w:rsid w:val="001F1835"/>
    <w:rsid w:val="002304C4"/>
    <w:rsid w:val="0024411F"/>
    <w:rsid w:val="0026075B"/>
    <w:rsid w:val="00265214"/>
    <w:rsid w:val="002A4113"/>
    <w:rsid w:val="002E6715"/>
    <w:rsid w:val="002F1BB3"/>
    <w:rsid w:val="003D0C7D"/>
    <w:rsid w:val="00420DCA"/>
    <w:rsid w:val="004727EC"/>
    <w:rsid w:val="00473C2E"/>
    <w:rsid w:val="00486085"/>
    <w:rsid w:val="004A057D"/>
    <w:rsid w:val="004C707C"/>
    <w:rsid w:val="004E6C0B"/>
    <w:rsid w:val="004F531A"/>
    <w:rsid w:val="00511200"/>
    <w:rsid w:val="0051157E"/>
    <w:rsid w:val="00570869"/>
    <w:rsid w:val="005B1B83"/>
    <w:rsid w:val="00600916"/>
    <w:rsid w:val="00615F3E"/>
    <w:rsid w:val="0061718B"/>
    <w:rsid w:val="00696C84"/>
    <w:rsid w:val="006C4BE3"/>
    <w:rsid w:val="006F2530"/>
    <w:rsid w:val="0076641F"/>
    <w:rsid w:val="0077193D"/>
    <w:rsid w:val="00783889"/>
    <w:rsid w:val="00822AAD"/>
    <w:rsid w:val="00827B5A"/>
    <w:rsid w:val="00866CB7"/>
    <w:rsid w:val="008D7BDA"/>
    <w:rsid w:val="008F214B"/>
    <w:rsid w:val="008F26DB"/>
    <w:rsid w:val="008F5F27"/>
    <w:rsid w:val="00934F33"/>
    <w:rsid w:val="00965D48"/>
    <w:rsid w:val="009D6F0C"/>
    <w:rsid w:val="009F385C"/>
    <w:rsid w:val="00A855C3"/>
    <w:rsid w:val="00AB21CF"/>
    <w:rsid w:val="00AC5D72"/>
    <w:rsid w:val="00AE251E"/>
    <w:rsid w:val="00B8382D"/>
    <w:rsid w:val="00BA7C29"/>
    <w:rsid w:val="00C461E4"/>
    <w:rsid w:val="00C54D99"/>
    <w:rsid w:val="00C94A73"/>
    <w:rsid w:val="00CC4E4A"/>
    <w:rsid w:val="00D103C5"/>
    <w:rsid w:val="00D16A42"/>
    <w:rsid w:val="00D31998"/>
    <w:rsid w:val="00DA1E8C"/>
    <w:rsid w:val="00E023C3"/>
    <w:rsid w:val="00E61C50"/>
    <w:rsid w:val="00ED66A3"/>
    <w:rsid w:val="00F056ED"/>
    <w:rsid w:val="00F17A5E"/>
    <w:rsid w:val="00F6132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8" ma:contentTypeDescription="Create a new document." ma:contentTypeScope="" ma:versionID="94f6f6a8e5c83c41d9049eab67186103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f2f54c920939eea7fe95fe7e3bd39b21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3.xml><?xml version="1.0" encoding="utf-8"?>
<ds:datastoreItem xmlns:ds="http://schemas.openxmlformats.org/officeDocument/2006/customXml" ds:itemID="{00E67932-C0E1-48C8-B0FD-70E6ECFE5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2553</Characters>
  <Application>Microsoft Office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Chris Taylor</cp:lastModifiedBy>
  <cp:revision>11</cp:revision>
  <cp:lastPrinted>2022-11-23T12:49:00Z</cp:lastPrinted>
  <dcterms:created xsi:type="dcterms:W3CDTF">2023-09-13T21:13:00Z</dcterms:created>
  <dcterms:modified xsi:type="dcterms:W3CDTF">2023-09-14T07:05:00Z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