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B663" w14:textId="77777777" w:rsidR="00CC4E4A" w:rsidRPr="00E46A2B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178FBA07" w14:textId="593948E4" w:rsidR="00511200" w:rsidRPr="00E46A2B" w:rsidRDefault="00E46A2B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Weald CPS </w:t>
      </w:r>
      <w:r w:rsidR="00FF2AAC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Geography</w:t>
      </w:r>
      <w:r w:rsidR="00511200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Action Plan</w:t>
      </w:r>
    </w:p>
    <w:p w14:paraId="7FE04BA5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strike/>
          <w:sz w:val="28"/>
          <w:szCs w:val="28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77"/>
        <w:gridCol w:w="1628"/>
        <w:gridCol w:w="584"/>
        <w:gridCol w:w="328"/>
        <w:gridCol w:w="1653"/>
        <w:gridCol w:w="1299"/>
        <w:gridCol w:w="718"/>
        <w:gridCol w:w="623"/>
        <w:gridCol w:w="402"/>
        <w:gridCol w:w="1654"/>
        <w:gridCol w:w="134"/>
        <w:gridCol w:w="2804"/>
      </w:tblGrid>
      <w:tr w:rsidR="00511200" w:rsidRPr="00AF5090" w14:paraId="06DC7B2C" w14:textId="77777777" w:rsidTr="00CC4E4A">
        <w:tc>
          <w:tcPr>
            <w:tcW w:w="13948" w:type="dxa"/>
            <w:gridSpan w:val="13"/>
            <w:shd w:val="clear" w:color="auto" w:fill="B6DDE8"/>
          </w:tcPr>
          <w:p w14:paraId="5AC3067B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3C55BC" w:rsidRPr="00AF5090" w14:paraId="5D7C4065" w14:textId="77777777" w:rsidTr="00A4234B">
        <w:tc>
          <w:tcPr>
            <w:tcW w:w="4452" w:type="dxa"/>
            <w:gridSpan w:val="4"/>
            <w:shd w:val="clear" w:color="auto" w:fill="auto"/>
          </w:tcPr>
          <w:p w14:paraId="536DFC55" w14:textId="7A24C350" w:rsidR="004F0F5A" w:rsidRPr="00E46A2B" w:rsidRDefault="004F0F5A" w:rsidP="004F0F5A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Key Improvement Priorit</w:t>
            </w:r>
            <w:r w:rsidR="00092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ies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</w:p>
          <w:p w14:paraId="3D762F4E" w14:textId="63310E16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1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 T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support,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monitor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evaluate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delivery in each year group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(based on Collins Connected Geography scheme).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A01A8C9" w14:textId="61CBC057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2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9211B" w:rsidRP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To develop children’s geographical vocabulary</w:t>
            </w:r>
            <w:r w:rsid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CB524FA" w14:textId="11824941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3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 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week with a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eography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led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focus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climate change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C584B56" w14:textId="7F1A29BF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4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subject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specific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fieldwork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into all year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groups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24EE4C8" w14:textId="77777777" w:rsidR="00CC4E4A" w:rsidRP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058" w:type="dxa"/>
            <w:gridSpan w:val="4"/>
            <w:shd w:val="clear" w:color="auto" w:fill="auto"/>
          </w:tcPr>
          <w:p w14:paraId="47AB8B85" w14:textId="77777777" w:rsidR="00511200" w:rsidRPr="00E46A2B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Year</w:t>
            </w:r>
          </w:p>
          <w:p w14:paraId="1B14565E" w14:textId="2FE42175" w:rsidR="00B9738B" w:rsidRPr="00E46A2B" w:rsidRDefault="00511200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202</w:t>
            </w:r>
            <w:r w:rsidR="0009758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</w:t>
            </w:r>
            <w:r w:rsidR="00CC4E4A"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-202</w:t>
            </w:r>
            <w:r w:rsidR="0009758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4</w:t>
            </w:r>
          </w:p>
          <w:p w14:paraId="764220F2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1F6EB15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Review Date</w:t>
            </w:r>
          </w:p>
          <w:p w14:paraId="58A5788B" w14:textId="18BDF799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July 202</w:t>
            </w:r>
            <w:r w:rsidR="0009758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38" w:type="dxa"/>
            <w:gridSpan w:val="5"/>
            <w:shd w:val="clear" w:color="auto" w:fill="auto"/>
          </w:tcPr>
          <w:p w14:paraId="5F0E4642" w14:textId="77777777" w:rsidR="00CC4E4A" w:rsidRPr="00E46A2B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52D149A" w14:textId="736D080C" w:rsidR="00511200" w:rsidRPr="00E46A2B" w:rsidRDefault="00E46A2B" w:rsidP="00E46A2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Lead, responsible for the plan: </w:t>
            </w: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David Pyle</w:t>
            </w:r>
          </w:p>
        </w:tc>
      </w:tr>
      <w:tr w:rsidR="008971A2" w:rsidRPr="00AF5090" w14:paraId="05A17034" w14:textId="77777777" w:rsidTr="00A4234B">
        <w:tc>
          <w:tcPr>
            <w:tcW w:w="2160" w:type="dxa"/>
            <w:gridSpan w:val="2"/>
            <w:shd w:val="clear" w:color="auto" w:fill="B6DDE8"/>
          </w:tcPr>
          <w:p w14:paraId="02BF44A0" w14:textId="77777777" w:rsidR="00B9738B" w:rsidRPr="00E46A2B" w:rsidRDefault="00B9738B" w:rsidP="00B973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Focus on outcomes. Specific, measurable impact on pupils.</w:t>
            </w:r>
          </w:p>
          <w:p w14:paraId="7EB8711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88" w:type="dxa"/>
            <w:gridSpan w:val="11"/>
            <w:shd w:val="clear" w:color="auto" w:fill="auto"/>
          </w:tcPr>
          <w:p w14:paraId="04D827DA" w14:textId="77777777" w:rsidR="004F0F5A" w:rsidRPr="00AF5090" w:rsidRDefault="004F0F5A" w:rsidP="004F0F5A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</w:p>
          <w:p w14:paraId="3D22159D" w14:textId="583F905F" w:rsidR="00E46A2B" w:rsidRPr="00E46A2B" w:rsidRDefault="00E46A2B" w:rsidP="00E46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Success Criteria:</w:t>
            </w:r>
          </w:p>
          <w:p w14:paraId="737D9728" w14:textId="54DBFFC6" w:rsidR="004F0F5A" w:rsidRPr="00E46A2B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demonstrate increased knowledge and understanding of geographical concepts and issues</w:t>
            </w:r>
            <w:r w:rsidR="00CA4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locational knowledge; place knowledge; </w:t>
            </w:r>
            <w:r w:rsidR="00E47E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physical &amp; human processes; geographical skills.</w:t>
            </w:r>
          </w:p>
          <w:p w14:paraId="07CBE712" w14:textId="77777777" w:rsidR="00EC2931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increasingly confident in the use of geographical vocabulary.</w:t>
            </w:r>
          </w:p>
          <w:p w14:paraId="341CC5E1" w14:textId="145C5319" w:rsidR="004F0F5A" w:rsidRPr="00EC2931" w:rsidRDefault="00EC2931" w:rsidP="00EC2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4F0F5A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aware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interdependence between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‘Global North’ and ‘Global South’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C46B07C" w14:textId="31BEA27D" w:rsidR="004F0F5A" w:rsidRPr="00EC2931" w:rsidRDefault="00EC2931" w:rsidP="00B97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Children’s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acquisition of geographical skills, especially in relation to mapwork and fieldwork investigations</w:t>
            </w:r>
            <w:r w:rsidR="00F561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966B17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2AA4495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4EE01564" w14:textId="23B32522" w:rsidR="00EC2931" w:rsidRP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tr w:rsidR="00332F25" w:rsidRPr="00AF5090" w14:paraId="7E568344" w14:textId="77777777" w:rsidTr="00A4234B">
        <w:tc>
          <w:tcPr>
            <w:tcW w:w="4794" w:type="dxa"/>
            <w:gridSpan w:val="5"/>
            <w:shd w:val="clear" w:color="auto" w:fill="auto"/>
          </w:tcPr>
          <w:p w14:paraId="1D5A2A53" w14:textId="77777777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Intent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271664CE" w14:textId="34ECB2E2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Implementation 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21260496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 Scale</w:t>
            </w:r>
          </w:p>
          <w:p w14:paraId="4A8AA87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Start and End dates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46E8D84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Training/CPD</w:t>
            </w:r>
          </w:p>
          <w:p w14:paraId="6037CD14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7C36715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Resources/Costs/Time</w:t>
            </w:r>
          </w:p>
        </w:tc>
      </w:tr>
      <w:tr w:rsidR="00332F25" w:rsidRPr="00AF5090" w14:paraId="19D33399" w14:textId="77777777" w:rsidTr="00A4234B">
        <w:tc>
          <w:tcPr>
            <w:tcW w:w="4794" w:type="dxa"/>
            <w:gridSpan w:val="5"/>
            <w:shd w:val="clear" w:color="auto" w:fill="auto"/>
          </w:tcPr>
          <w:p w14:paraId="57F6C475" w14:textId="7EE10115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DBA6FA" w14:textId="115B6BFF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Introduce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Collins scheme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across year groups to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consistency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understanding and skills.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5A1A2ED" w14:textId="2D6B885F" w:rsidR="007F4431" w:rsidRPr="008971A2" w:rsidRDefault="007F4431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Alignment of medium &amp; long-term plans. Sequencing of enquiries (curriculum content) across the school.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7F83232D" w14:textId="77777777" w:rsidR="004F0F5A" w:rsidRDefault="004F0F5A" w:rsidP="00D93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</w:t>
            </w:r>
            <w:r w:rsidR="00633B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  <w:p w14:paraId="54F463B2" w14:textId="326A8026" w:rsidR="0076179D" w:rsidRPr="008971A2" w:rsidRDefault="0076179D" w:rsidP="00D93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(continual)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EA17869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0DBF41C9" w14:textId="77777777" w:rsidR="004F0F5A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/staff meeting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time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3951854" w14:textId="2658831F" w:rsidR="00A4234B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Cost of Collins &amp; licence for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Digimaps</w:t>
            </w:r>
            <w:proofErr w:type="spellEnd"/>
          </w:p>
        </w:tc>
      </w:tr>
      <w:tr w:rsidR="00332F25" w:rsidRPr="00AF5090" w14:paraId="2191825B" w14:textId="77777777" w:rsidTr="00A4234B">
        <w:tc>
          <w:tcPr>
            <w:tcW w:w="4794" w:type="dxa"/>
            <w:gridSpan w:val="5"/>
            <w:shd w:val="clear" w:color="auto" w:fill="auto"/>
          </w:tcPr>
          <w:p w14:paraId="566F2955" w14:textId="09833EF2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quality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of a good standard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develop questioning and analysis around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enquiry.</w:t>
            </w:r>
          </w:p>
          <w:p w14:paraId="019176ED" w14:textId="77777777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448C1BCB" w14:textId="6C936BF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of teachers’ planning, use of resources and meaningful assessment. Development of children’s geographical vocabulary (vocabulary sheets).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4E130F57" w14:textId="26340B3A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</w:t>
            </w:r>
            <w:r w:rsidR="00294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C4064AE" w14:textId="77777777" w:rsidR="004F0F5A" w:rsidRPr="00A4234B" w:rsidRDefault="00B9738B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Inset/ staff meeting</w:t>
            </w:r>
          </w:p>
        </w:tc>
        <w:tc>
          <w:tcPr>
            <w:tcW w:w="2588" w:type="dxa"/>
            <w:shd w:val="clear" w:color="auto" w:fill="auto"/>
          </w:tcPr>
          <w:p w14:paraId="5D634C83" w14:textId="2D86EFBB" w:rsidR="004F0F5A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meeting time.</w:t>
            </w:r>
          </w:p>
          <w:p w14:paraId="457B2D9C" w14:textId="77777777" w:rsidR="004F0F5A" w:rsidRPr="007F4431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32F25" w:rsidRPr="00AF5090" w14:paraId="7B6DD88A" w14:textId="77777777" w:rsidTr="00A4234B">
        <w:tc>
          <w:tcPr>
            <w:tcW w:w="4794" w:type="dxa"/>
            <w:gridSpan w:val="5"/>
            <w:shd w:val="clear" w:color="auto" w:fill="auto"/>
          </w:tcPr>
          <w:p w14:paraId="664297E0" w14:textId="2E60A75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Establishment of a cycle of </w:t>
            </w:r>
            <w:r w:rsidR="008971A2"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fieldwork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pertinent to the NC and linking with outdoor learning.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43AF437" w14:textId="77777777" w:rsidR="004F0F5A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Facilitation of relationships with local providers: King family/National Trust etc.</w:t>
            </w:r>
          </w:p>
          <w:p w14:paraId="23C95CC5" w14:textId="1AD1578B" w:rsidR="003C55BC" w:rsidRPr="008971A2" w:rsidRDefault="003C55BC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Investigation design and resourcing.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7EF8B6B9" w14:textId="16F47591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</w:t>
            </w:r>
            <w:r w:rsidR="00633B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July 202</w:t>
            </w:r>
            <w:r w:rsidR="00633B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686CA26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  <w:tc>
          <w:tcPr>
            <w:tcW w:w="2588" w:type="dxa"/>
            <w:shd w:val="clear" w:color="auto" w:fill="auto"/>
          </w:tcPr>
          <w:p w14:paraId="2869BC69" w14:textId="4A33B782" w:rsidR="00B9738B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Scheduling and funding of fieldwork excursions. Liaison with PTA.</w:t>
            </w:r>
          </w:p>
        </w:tc>
      </w:tr>
      <w:tr w:rsidR="00511200" w:rsidRPr="00AF5090" w14:paraId="5998A8D2" w14:textId="77777777" w:rsidTr="00CC4E4A">
        <w:tc>
          <w:tcPr>
            <w:tcW w:w="13948" w:type="dxa"/>
            <w:gridSpan w:val="13"/>
            <w:shd w:val="clear" w:color="auto" w:fill="B6DDE8"/>
          </w:tcPr>
          <w:p w14:paraId="5BB56962" w14:textId="12F29C06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Monitoring</w:t>
            </w:r>
            <w:r w:rsidR="003C55BC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:</w:t>
            </w:r>
            <w:r w:rsidR="00CF273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 Impact</w:t>
            </w:r>
          </w:p>
        </w:tc>
      </w:tr>
      <w:tr w:rsidR="00332F25" w:rsidRPr="00AF5090" w14:paraId="16C66C8A" w14:textId="77777777" w:rsidTr="00A4234B">
        <w:tc>
          <w:tcPr>
            <w:tcW w:w="1983" w:type="dxa"/>
            <w:shd w:val="clear" w:color="auto" w:fill="auto"/>
          </w:tcPr>
          <w:p w14:paraId="5091606C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42CEACB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7A386C99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Where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AB175A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BABB594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561DF76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External Validation</w:t>
            </w:r>
          </w:p>
        </w:tc>
      </w:tr>
      <w:tr w:rsidR="00332F25" w:rsidRPr="00AF5090" w14:paraId="779DFF87" w14:textId="77777777" w:rsidTr="00A4234B">
        <w:tc>
          <w:tcPr>
            <w:tcW w:w="1983" w:type="dxa"/>
            <w:shd w:val="clear" w:color="auto" w:fill="auto"/>
          </w:tcPr>
          <w:p w14:paraId="553EA639" w14:textId="14211AFF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All teaching </w:t>
            </w:r>
            <w:proofErr w:type="gramStart"/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s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taff</w:t>
            </w:r>
            <w:proofErr w:type="gramEnd"/>
          </w:p>
          <w:p w14:paraId="5F7BCC7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2B6009C9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1E6436F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059D7E7F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60A7CAC" w14:textId="66300E9F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Quality of Geography learning and teaching.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5B5D7E3E" w14:textId="38A5608D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Whole School</w:t>
            </w:r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5FB1FC" w14:textId="77777777" w:rsidR="00511200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Termly:</w:t>
            </w:r>
          </w:p>
          <w:p w14:paraId="279146DC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Pupil Interviews</w:t>
            </w:r>
          </w:p>
          <w:p w14:paraId="0DF85773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Book Looks</w:t>
            </w:r>
          </w:p>
          <w:p w14:paraId="2CC0ED5C" w14:textId="30B4F222" w:rsidR="007F4431" w:rsidRP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Work Samples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5EBE4A" w14:textId="3AB1FE67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Collate evidence of impact in Monitoring 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F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older.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F59BD6C" w14:textId="77777777" w:rsidR="00511200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Geography Governor Visit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:</w:t>
            </w:r>
            <w:r w:rsidR="00EC226E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01/12/22</w:t>
            </w:r>
          </w:p>
          <w:p w14:paraId="4DB6C485" w14:textId="4412125C" w:rsidR="00EC226E" w:rsidRPr="007F4431" w:rsidRDefault="00EC226E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(Gareth Willis)</w:t>
            </w:r>
          </w:p>
        </w:tc>
      </w:tr>
      <w:tr w:rsidR="00511200" w:rsidRPr="00AF5090" w14:paraId="11D20898" w14:textId="77777777" w:rsidTr="00CC4E4A">
        <w:tc>
          <w:tcPr>
            <w:tcW w:w="13948" w:type="dxa"/>
            <w:gridSpan w:val="13"/>
            <w:shd w:val="clear" w:color="auto" w:fill="auto"/>
          </w:tcPr>
          <w:p w14:paraId="0360C4C6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 xml:space="preserve">Evaluation against success criteria. </w:t>
            </w:r>
          </w:p>
          <w:p w14:paraId="60B02590" w14:textId="77777777" w:rsidR="004C161A" w:rsidRDefault="0065562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>EYFS:</w:t>
            </w:r>
          </w:p>
          <w:p w14:paraId="4FE349F1" w14:textId="28BF40EF" w:rsidR="0065562D" w:rsidRDefault="00C203DB" w:rsidP="004C161A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A776EA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lastRenderedPageBreak/>
              <w:t>‘People, culture &amp; communities</w:t>
            </w:r>
            <w:r w:rsidR="004C161A" w:rsidRPr="00A776EA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’</w:t>
            </w:r>
          </w:p>
          <w:p w14:paraId="44359F16" w14:textId="227E0DC0" w:rsidR="00A86EC9" w:rsidRDefault="00E84645" w:rsidP="004C161A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‘Natural world’</w:t>
            </w:r>
          </w:p>
          <w:p w14:paraId="79DE5F08" w14:textId="220EAA4C" w:rsidR="00E84645" w:rsidRDefault="00EB4A40" w:rsidP="004C161A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Drawing plans </w:t>
            </w:r>
            <w:r w:rsidR="00852FDE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and sketch maps: fine motor skills</w:t>
            </w:r>
          </w:p>
          <w:p w14:paraId="6FE93403" w14:textId="63DBB306" w:rsidR="00852FDE" w:rsidRDefault="00852FDE" w:rsidP="004C161A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Geographical vocabulary</w:t>
            </w:r>
          </w:p>
          <w:p w14:paraId="3088BE86" w14:textId="77777777" w:rsidR="00866468" w:rsidRDefault="00866468" w:rsidP="00866468">
            <w:pPr>
              <w:pStyle w:val="ListParagraph"/>
              <w:tabs>
                <w:tab w:val="left" w:pos="1845"/>
              </w:tabs>
              <w:spacing w:after="0" w:line="240" w:lineRule="auto"/>
              <w:ind w:left="795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</w:p>
          <w:p w14:paraId="207E496A" w14:textId="48F70C79" w:rsidR="005E0FF1" w:rsidRDefault="005E0FF1" w:rsidP="005E0FF1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 w:rsidRPr="00866468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>Years 1-6</w:t>
            </w:r>
            <w:r w:rsidR="00866468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>:</w:t>
            </w:r>
          </w:p>
          <w:p w14:paraId="29C0F2FE" w14:textId="310C5728" w:rsidR="00866468" w:rsidRDefault="00866468" w:rsidP="005E0FF1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>High-level concepts</w:t>
            </w:r>
            <w:r w:rsidR="007E44CA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>:</w:t>
            </w:r>
          </w:p>
          <w:p w14:paraId="4170DD67" w14:textId="08577385" w:rsidR="007E44CA" w:rsidRPr="00BD215D" w:rsidRDefault="007E44CA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Place</w:t>
            </w:r>
          </w:p>
          <w:p w14:paraId="371D29B0" w14:textId="6431D8DD" w:rsidR="007E44CA" w:rsidRPr="00BD215D" w:rsidRDefault="007E44CA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Space</w:t>
            </w:r>
          </w:p>
          <w:p w14:paraId="6D492C21" w14:textId="099C5D2B" w:rsidR="007E44CA" w:rsidRPr="00BD215D" w:rsidRDefault="007E44CA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Scale</w:t>
            </w:r>
          </w:p>
          <w:p w14:paraId="2B15E28B" w14:textId="7E38DB5F" w:rsidR="007E44CA" w:rsidRPr="00BD215D" w:rsidRDefault="007E44CA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Interdependence</w:t>
            </w:r>
          </w:p>
          <w:p w14:paraId="26B99182" w14:textId="1CA83670" w:rsidR="000612DB" w:rsidRPr="00BD215D" w:rsidRDefault="000612DB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Physical &amp; human processes</w:t>
            </w:r>
          </w:p>
          <w:p w14:paraId="52F2E2F5" w14:textId="0DF2372E" w:rsidR="000612DB" w:rsidRPr="00BD215D" w:rsidRDefault="000612DB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Environmental impact</w:t>
            </w:r>
          </w:p>
          <w:p w14:paraId="28035030" w14:textId="06A48551" w:rsidR="000612DB" w:rsidRPr="00BD215D" w:rsidRDefault="000612DB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Sustainable development</w:t>
            </w:r>
          </w:p>
          <w:p w14:paraId="0ACCA0CD" w14:textId="3AEC8F24" w:rsidR="000612DB" w:rsidRPr="00BD215D" w:rsidRDefault="000612DB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Cultural awareness</w:t>
            </w:r>
          </w:p>
          <w:p w14:paraId="32C9A0C7" w14:textId="40665557" w:rsidR="00BD215D" w:rsidRDefault="00BD215D" w:rsidP="007E44CA">
            <w:pPr>
              <w:pStyle w:val="ListParagraph"/>
              <w:numPr>
                <w:ilvl w:val="0"/>
                <w:numId w:val="4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BD215D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Cultural diversity</w:t>
            </w:r>
          </w:p>
          <w:p w14:paraId="551435BA" w14:textId="77777777" w:rsidR="004653C6" w:rsidRPr="00152A47" w:rsidRDefault="004653C6" w:rsidP="004653C6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</w:p>
          <w:p w14:paraId="296084EA" w14:textId="00703645" w:rsidR="004653C6" w:rsidRDefault="004653C6" w:rsidP="004653C6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 w:rsidRPr="00152A47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 xml:space="preserve">High-quality </w:t>
            </w:r>
            <w:r w:rsidR="00152A47" w:rsidRPr="00152A47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>geographical education:</w:t>
            </w:r>
          </w:p>
          <w:p w14:paraId="05809D2C" w14:textId="4C94B8D9" w:rsidR="00152A47" w:rsidRPr="001E1A2C" w:rsidRDefault="007B47F3" w:rsidP="00152A47">
            <w:pPr>
              <w:pStyle w:val="ListParagraph"/>
              <w:numPr>
                <w:ilvl w:val="0"/>
                <w:numId w:val="5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1E1A2C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Breadth of content</w:t>
            </w:r>
            <w:r w:rsidR="00282C42" w:rsidRPr="001E1A2C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 and sufficient depth</w:t>
            </w:r>
          </w:p>
          <w:p w14:paraId="6E850FE0" w14:textId="5F95E947" w:rsidR="00282C42" w:rsidRPr="001E1A2C" w:rsidRDefault="00282C42" w:rsidP="00152A47">
            <w:pPr>
              <w:pStyle w:val="ListParagraph"/>
              <w:numPr>
                <w:ilvl w:val="0"/>
                <w:numId w:val="5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1E1A2C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Begins in Early Years and builds year on year</w:t>
            </w:r>
            <w:r w:rsidR="00E0155B" w:rsidRPr="001E1A2C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, developing pupils’ expertise</w:t>
            </w:r>
          </w:p>
          <w:p w14:paraId="0066B1A4" w14:textId="311058EA" w:rsidR="00D4299A" w:rsidRDefault="00D4299A" w:rsidP="00152A47">
            <w:pPr>
              <w:pStyle w:val="ListParagraph"/>
              <w:numPr>
                <w:ilvl w:val="0"/>
                <w:numId w:val="5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 w:rsidRPr="001E1A2C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Builds knowledge so that pupils can draw on it in future learning</w:t>
            </w:r>
            <w:r w:rsidR="001E1A2C" w:rsidRPr="001E1A2C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. Pupils apply generalisations to understand the world.</w:t>
            </w:r>
          </w:p>
          <w:p w14:paraId="23464062" w14:textId="2A388330" w:rsidR="001E1A2C" w:rsidRDefault="00195AC9" w:rsidP="00152A47">
            <w:pPr>
              <w:pStyle w:val="ListParagraph"/>
              <w:numPr>
                <w:ilvl w:val="0"/>
                <w:numId w:val="5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Teachers select curriculum content judiciously</w:t>
            </w:r>
            <w:r w:rsidR="008635B0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. Teachers use good subject knowledge </w:t>
            </w:r>
            <w:r w:rsidR="008649AF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and </w:t>
            </w:r>
            <w:proofErr w:type="gramStart"/>
            <w:r w:rsidR="008649AF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take into account</w:t>
            </w:r>
            <w:proofErr w:type="gramEnd"/>
            <w:r w:rsidR="00617112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 how children build their geographical knowledge over time</w:t>
            </w:r>
            <w:r w:rsidR="00A97AA4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.</w:t>
            </w:r>
          </w:p>
          <w:p w14:paraId="0420719C" w14:textId="2D2983F3" w:rsidR="00A97AA4" w:rsidRDefault="00A97AA4" w:rsidP="00152A47">
            <w:pPr>
              <w:pStyle w:val="ListParagraph"/>
              <w:numPr>
                <w:ilvl w:val="0"/>
                <w:numId w:val="5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Geographical </w:t>
            </w:r>
            <w:r w:rsidR="00583FB7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expertise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 is built on substa</w:t>
            </w:r>
            <w:r w:rsidR="00583FB7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ntive geographical knowledge</w:t>
            </w:r>
            <w:r w:rsidR="00A25365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. Children understand how com</w:t>
            </w:r>
            <w:r w:rsidR="00455B86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mon concepts draw different aspects of the subject together.</w:t>
            </w:r>
          </w:p>
          <w:p w14:paraId="6F6D3A9A" w14:textId="7B7E5C43" w:rsidR="002C43C1" w:rsidRPr="001E1A2C" w:rsidRDefault="002C43C1" w:rsidP="00152A47">
            <w:pPr>
              <w:pStyle w:val="ListParagraph"/>
              <w:numPr>
                <w:ilvl w:val="0"/>
                <w:numId w:val="5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lastRenderedPageBreak/>
              <w:t>Teachers break down the content into component parts</w:t>
            </w:r>
            <w:r w:rsidR="009F5505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. Selection of content </w:t>
            </w:r>
            <w:proofErr w:type="gramStart"/>
            <w:r w:rsidR="009F5505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>takes into account</w:t>
            </w:r>
            <w:proofErr w:type="gramEnd"/>
            <w:r w:rsidR="009F5505"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  <w:t xml:space="preserve"> prior knowledge and experiences.</w:t>
            </w:r>
          </w:p>
          <w:p w14:paraId="59AF713F" w14:textId="39A6733F" w:rsidR="00152A47" w:rsidRPr="004653C6" w:rsidRDefault="00332F25" w:rsidP="004653C6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54DD4C" wp14:editId="33A9EBB1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22860</wp:posOffset>
                  </wp:positionV>
                  <wp:extent cx="6124575" cy="4083050"/>
                  <wp:effectExtent l="0" t="0" r="9525" b="0"/>
                  <wp:wrapTight wrapText="bothSides">
                    <wp:wrapPolygon edited="0">
                      <wp:start x="0" y="0"/>
                      <wp:lineTo x="0" y="21466"/>
                      <wp:lineTo x="21566" y="21466"/>
                      <wp:lineTo x="2156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08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F82EC" w14:textId="46533362" w:rsidR="004C161A" w:rsidRPr="00E83FC8" w:rsidRDefault="004C161A" w:rsidP="00A86EC9">
            <w:pPr>
              <w:pStyle w:val="ListParagraph"/>
              <w:tabs>
                <w:tab w:val="left" w:pos="1845"/>
              </w:tabs>
              <w:spacing w:after="0" w:line="240" w:lineRule="auto"/>
              <w:ind w:left="795"/>
              <w:rPr>
                <w:rFonts w:ascii="Arial" w:eastAsia="Times New Roman" w:hAnsi="Arial" w:cs="Arial"/>
                <w:bCs/>
                <w:iCs/>
                <w:sz w:val="28"/>
                <w:szCs w:val="16"/>
                <w:lang w:eastAsia="en-GB"/>
              </w:rPr>
            </w:pPr>
          </w:p>
          <w:p w14:paraId="3269949B" w14:textId="29C08544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59C5455D" w14:textId="0002DB74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8A99C61" w14:textId="6DE0E14C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465D610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039C6578" w14:textId="77777777" w:rsidR="00C94A73" w:rsidRDefault="00C94A73"/>
    <w:sectPr w:rsidR="00C94A73" w:rsidSect="00B12C4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ABE7" w14:textId="77777777" w:rsidR="00831714" w:rsidRDefault="00831714" w:rsidP="00B9738B">
      <w:pPr>
        <w:spacing w:after="0" w:line="240" w:lineRule="auto"/>
      </w:pPr>
      <w:r>
        <w:separator/>
      </w:r>
    </w:p>
  </w:endnote>
  <w:endnote w:type="continuationSeparator" w:id="0">
    <w:p w14:paraId="592F8C91" w14:textId="77777777" w:rsidR="00831714" w:rsidRDefault="00831714" w:rsidP="00B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5C1F" w14:textId="77777777" w:rsidR="00831714" w:rsidRDefault="00831714" w:rsidP="00B9738B">
      <w:pPr>
        <w:spacing w:after="0" w:line="240" w:lineRule="auto"/>
      </w:pPr>
      <w:r>
        <w:separator/>
      </w:r>
    </w:p>
  </w:footnote>
  <w:footnote w:type="continuationSeparator" w:id="0">
    <w:p w14:paraId="79D7F7F1" w14:textId="77777777" w:rsidR="00831714" w:rsidRDefault="00831714" w:rsidP="00B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9C17" w14:textId="77777777" w:rsidR="00B9738B" w:rsidRDefault="00B9738B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0A3A78B" wp14:editId="515F670C">
          <wp:simplePos x="0" y="0"/>
          <wp:positionH relativeFrom="column">
            <wp:posOffset>7162800</wp:posOffset>
          </wp:positionH>
          <wp:positionV relativeFrom="paragraph">
            <wp:posOffset>-200660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4E3C"/>
    <w:multiLevelType w:val="hybridMultilevel"/>
    <w:tmpl w:val="1422C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6A8"/>
    <w:multiLevelType w:val="hybridMultilevel"/>
    <w:tmpl w:val="4FEC7BC2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662ED"/>
    <w:multiLevelType w:val="hybridMultilevel"/>
    <w:tmpl w:val="F9D4C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0D5E"/>
    <w:multiLevelType w:val="hybridMultilevel"/>
    <w:tmpl w:val="E4B23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23290">
    <w:abstractNumId w:val="2"/>
  </w:num>
  <w:num w:numId="2" w16cid:durableId="121774781">
    <w:abstractNumId w:val="3"/>
  </w:num>
  <w:num w:numId="3" w16cid:durableId="868641262">
    <w:abstractNumId w:val="1"/>
  </w:num>
  <w:num w:numId="4" w16cid:durableId="1166475670">
    <w:abstractNumId w:val="0"/>
  </w:num>
  <w:num w:numId="5" w16cid:durableId="510145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612DB"/>
    <w:rsid w:val="00090056"/>
    <w:rsid w:val="0009211B"/>
    <w:rsid w:val="00097580"/>
    <w:rsid w:val="00152A47"/>
    <w:rsid w:val="00195AC9"/>
    <w:rsid w:val="001E1A2C"/>
    <w:rsid w:val="0024411F"/>
    <w:rsid w:val="0026156B"/>
    <w:rsid w:val="00282C42"/>
    <w:rsid w:val="00294B47"/>
    <w:rsid w:val="002C43C1"/>
    <w:rsid w:val="002E6715"/>
    <w:rsid w:val="00332F25"/>
    <w:rsid w:val="003C55BC"/>
    <w:rsid w:val="00455B86"/>
    <w:rsid w:val="004653C6"/>
    <w:rsid w:val="00486085"/>
    <w:rsid w:val="004C161A"/>
    <w:rsid w:val="004C707C"/>
    <w:rsid w:val="004F0F5A"/>
    <w:rsid w:val="00511200"/>
    <w:rsid w:val="00583FB7"/>
    <w:rsid w:val="005E0FF1"/>
    <w:rsid w:val="00617112"/>
    <w:rsid w:val="00633B2F"/>
    <w:rsid w:val="0065562D"/>
    <w:rsid w:val="0076179D"/>
    <w:rsid w:val="0077193D"/>
    <w:rsid w:val="007B47F3"/>
    <w:rsid w:val="007E44CA"/>
    <w:rsid w:val="007F4431"/>
    <w:rsid w:val="00802D02"/>
    <w:rsid w:val="00831714"/>
    <w:rsid w:val="00836393"/>
    <w:rsid w:val="00852FDE"/>
    <w:rsid w:val="008635B0"/>
    <w:rsid w:val="008649AF"/>
    <w:rsid w:val="00866468"/>
    <w:rsid w:val="008971A2"/>
    <w:rsid w:val="009A59C5"/>
    <w:rsid w:val="009F5505"/>
    <w:rsid w:val="00A25365"/>
    <w:rsid w:val="00A4234B"/>
    <w:rsid w:val="00A6793F"/>
    <w:rsid w:val="00A776EA"/>
    <w:rsid w:val="00A86EC9"/>
    <w:rsid w:val="00A97AA4"/>
    <w:rsid w:val="00B9738B"/>
    <w:rsid w:val="00BD215D"/>
    <w:rsid w:val="00C203DB"/>
    <w:rsid w:val="00C633D6"/>
    <w:rsid w:val="00C94A73"/>
    <w:rsid w:val="00CA49B0"/>
    <w:rsid w:val="00CC4E4A"/>
    <w:rsid w:val="00CF2735"/>
    <w:rsid w:val="00D4299A"/>
    <w:rsid w:val="00D802E3"/>
    <w:rsid w:val="00D934E8"/>
    <w:rsid w:val="00E0155B"/>
    <w:rsid w:val="00E46A2B"/>
    <w:rsid w:val="00E47EAD"/>
    <w:rsid w:val="00E83FC8"/>
    <w:rsid w:val="00E84645"/>
    <w:rsid w:val="00EB4A40"/>
    <w:rsid w:val="00EC226E"/>
    <w:rsid w:val="00EC2931"/>
    <w:rsid w:val="00F56126"/>
    <w:rsid w:val="00F8318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A121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B"/>
  </w:style>
  <w:style w:type="paragraph" w:styleId="Footer">
    <w:name w:val="footer"/>
    <w:basedOn w:val="Normal"/>
    <w:link w:val="Foot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8" ma:contentTypeDescription="Create a new document." ma:contentTypeScope="" ma:versionID="94f6f6a8e5c83c41d9049eab67186103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f2f54c920939eea7fe95fe7e3bd39b21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517BF-00C9-4603-85D7-7C2C2BBD08B1}"/>
</file>

<file path=customXml/itemProps2.xml><?xml version="1.0" encoding="utf-8"?>
<ds:datastoreItem xmlns:ds="http://schemas.openxmlformats.org/officeDocument/2006/customXml" ds:itemID="{43744585-C809-4652-9863-99776F215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Holly Taylor</cp:lastModifiedBy>
  <cp:revision>3</cp:revision>
  <dcterms:created xsi:type="dcterms:W3CDTF">2023-04-27T08:53:00Z</dcterms:created>
  <dcterms:modified xsi:type="dcterms:W3CDTF">2024-02-06T14:38:00Z</dcterms:modified>
</cp:coreProperties>
</file>